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EC" w:rsidRDefault="00E504EC" w:rsidP="00C75099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r w:rsidRPr="00170327">
        <w:rPr>
          <w:b/>
        </w:rPr>
        <w:t xml:space="preserve">для </w:t>
      </w:r>
      <w:r>
        <w:rPr>
          <w:b/>
        </w:rPr>
        <w:t>обучающегося</w:t>
      </w:r>
    </w:p>
    <w:p w:rsidR="00E504EC" w:rsidRPr="00170327" w:rsidRDefault="00E504EC" w:rsidP="00C75099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>
        <w:rPr>
          <w:b/>
        </w:rPr>
        <w:t>14-</w:t>
      </w:r>
      <w:r w:rsidRPr="00170327">
        <w:rPr>
          <w:b/>
        </w:rPr>
        <w:t>2</w:t>
      </w:r>
      <w:r>
        <w:rPr>
          <w:b/>
        </w:rPr>
        <w:t>015</w:t>
      </w:r>
      <w:r w:rsidRPr="00170327">
        <w:rPr>
          <w:b/>
        </w:rPr>
        <w:t xml:space="preserve"> учебный год  дисциплин</w:t>
      </w:r>
      <w:r>
        <w:rPr>
          <w:b/>
        </w:rPr>
        <w:t>ы</w:t>
      </w:r>
    </w:p>
    <w:p w:rsidR="00E504EC" w:rsidRPr="009870B0" w:rsidRDefault="00E504EC" w:rsidP="00C75099">
      <w:pPr>
        <w:jc w:val="center"/>
        <w:rPr>
          <w:b/>
          <w:lang w:val="kk-KZ"/>
        </w:rPr>
      </w:pPr>
      <w:r>
        <w:rPr>
          <w:b/>
          <w:lang w:val="en-US"/>
        </w:rPr>
        <w:t>KOT</w:t>
      </w:r>
      <w:r>
        <w:rPr>
          <w:b/>
        </w:rPr>
        <w:t xml:space="preserve"> 4311  </w:t>
      </w:r>
      <w:r>
        <w:rPr>
          <w:b/>
          <w:lang w:val="kk-KZ"/>
        </w:rPr>
        <w:t>Қ</w:t>
      </w:r>
      <w:r>
        <w:rPr>
          <w:b/>
        </w:rPr>
        <w:t>аз</w:t>
      </w:r>
      <w:r>
        <w:rPr>
          <w:b/>
          <w:lang w:val="kk-KZ"/>
        </w:rPr>
        <w:t>і</w:t>
      </w:r>
      <w:r>
        <w:rPr>
          <w:b/>
        </w:rPr>
        <w:t>рг</w:t>
      </w:r>
      <w:r>
        <w:rPr>
          <w:b/>
          <w:lang w:val="kk-KZ"/>
        </w:rPr>
        <w:t>і</w:t>
      </w:r>
      <w:r>
        <w:rPr>
          <w:b/>
        </w:rPr>
        <w:t xml:space="preserve"> орыс т</w:t>
      </w:r>
      <w:r>
        <w:rPr>
          <w:b/>
          <w:lang w:val="kk-KZ"/>
        </w:rPr>
        <w:t>ілі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614"/>
        <w:gridCol w:w="86"/>
        <w:gridCol w:w="871"/>
        <w:gridCol w:w="54"/>
        <w:gridCol w:w="155"/>
        <w:gridCol w:w="900"/>
        <w:gridCol w:w="239"/>
        <w:gridCol w:w="661"/>
        <w:gridCol w:w="135"/>
        <w:gridCol w:w="332"/>
        <w:gridCol w:w="1339"/>
        <w:gridCol w:w="174"/>
        <w:gridCol w:w="1266"/>
      </w:tblGrid>
      <w:tr w:rsidR="00E504EC" w:rsidRPr="00C0599C" w:rsidTr="00FE7581">
        <w:tc>
          <w:tcPr>
            <w:tcW w:w="10080" w:type="dxa"/>
            <w:gridSpan w:val="23"/>
          </w:tcPr>
          <w:p w:rsidR="00E504EC" w:rsidRPr="00C0599C" w:rsidRDefault="00E504EC" w:rsidP="00FE7581">
            <w:pPr>
              <w:jc w:val="center"/>
              <w:rPr>
                <w:b/>
              </w:rPr>
            </w:pPr>
            <w:r w:rsidRPr="00C0599C">
              <w:rPr>
                <w:b/>
              </w:rPr>
              <w:t>1. Основная информация</w:t>
            </w:r>
          </w:p>
        </w:tc>
      </w:tr>
      <w:tr w:rsidR="00E504EC" w:rsidTr="00FE7581">
        <w:tc>
          <w:tcPr>
            <w:tcW w:w="1975" w:type="dxa"/>
            <w:gridSpan w:val="4"/>
          </w:tcPr>
          <w:p w:rsidR="00E504EC" w:rsidRDefault="00E504EC" w:rsidP="00FE7581">
            <w:r>
              <w:t>Факультет</w:t>
            </w:r>
          </w:p>
        </w:tc>
        <w:tc>
          <w:tcPr>
            <w:tcW w:w="8105" w:type="dxa"/>
            <w:gridSpan w:val="19"/>
          </w:tcPr>
          <w:p w:rsidR="00E504EC" w:rsidRDefault="00E504EC" w:rsidP="00FE7581">
            <w:r>
              <w:t>Гуманитарно-социальный</w:t>
            </w:r>
          </w:p>
        </w:tc>
      </w:tr>
      <w:tr w:rsidR="00E504EC" w:rsidTr="00FE7581">
        <w:tc>
          <w:tcPr>
            <w:tcW w:w="1975" w:type="dxa"/>
            <w:gridSpan w:val="4"/>
          </w:tcPr>
          <w:p w:rsidR="00E504EC" w:rsidRDefault="00E504EC" w:rsidP="00FE7581">
            <w:r>
              <w:t>Специальность</w:t>
            </w:r>
          </w:p>
        </w:tc>
        <w:tc>
          <w:tcPr>
            <w:tcW w:w="8105" w:type="dxa"/>
            <w:gridSpan w:val="19"/>
          </w:tcPr>
          <w:p w:rsidR="00E504EC" w:rsidRDefault="00E504EC" w:rsidP="00FE7581">
            <w:r>
              <w:t>5В020500–Филология (каз.)</w:t>
            </w:r>
          </w:p>
        </w:tc>
      </w:tr>
      <w:tr w:rsidR="00E504EC" w:rsidTr="00FE7581">
        <w:tc>
          <w:tcPr>
            <w:tcW w:w="1369" w:type="dxa"/>
            <w:gridSpan w:val="2"/>
          </w:tcPr>
          <w:p w:rsidR="00E504EC" w:rsidRDefault="00E504EC" w:rsidP="00FE7581">
            <w:r>
              <w:t>Курс</w:t>
            </w:r>
          </w:p>
        </w:tc>
        <w:tc>
          <w:tcPr>
            <w:tcW w:w="1426" w:type="dxa"/>
            <w:gridSpan w:val="7"/>
          </w:tcPr>
          <w:p w:rsidR="00E504EC" w:rsidRPr="00EC402B" w:rsidRDefault="00E504EC" w:rsidP="00FE7581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073" w:type="dxa"/>
            <w:gridSpan w:val="2"/>
          </w:tcPr>
          <w:p w:rsidR="00E504EC" w:rsidRDefault="00E504EC" w:rsidP="00FE7581">
            <w:r>
              <w:t>Семестр</w:t>
            </w:r>
          </w:p>
        </w:tc>
        <w:tc>
          <w:tcPr>
            <w:tcW w:w="1011" w:type="dxa"/>
            <w:gridSpan w:val="3"/>
          </w:tcPr>
          <w:p w:rsidR="00E504EC" w:rsidRDefault="00E504EC" w:rsidP="00FE7581">
            <w:r>
              <w:t>8</w:t>
            </w:r>
          </w:p>
        </w:tc>
        <w:tc>
          <w:tcPr>
            <w:tcW w:w="1294" w:type="dxa"/>
            <w:gridSpan w:val="3"/>
          </w:tcPr>
          <w:p w:rsidR="00E504EC" w:rsidRDefault="00E504EC" w:rsidP="00FE7581">
            <w:r>
              <w:t>Форма об.</w:t>
            </w:r>
          </w:p>
        </w:tc>
        <w:tc>
          <w:tcPr>
            <w:tcW w:w="1128" w:type="dxa"/>
            <w:gridSpan w:val="3"/>
          </w:tcPr>
          <w:p w:rsidR="00E504EC" w:rsidRDefault="00E504EC" w:rsidP="00FE7581">
            <w:pPr>
              <w:ind w:left="-533" w:firstLine="533"/>
            </w:pPr>
            <w:r>
              <w:t>очная</w:t>
            </w:r>
          </w:p>
        </w:tc>
        <w:tc>
          <w:tcPr>
            <w:tcW w:w="1339" w:type="dxa"/>
          </w:tcPr>
          <w:p w:rsidR="00E504EC" w:rsidRDefault="00E504EC" w:rsidP="00FE7581">
            <w:pPr>
              <w:ind w:left="-29" w:firstLine="29"/>
            </w:pPr>
            <w:r>
              <w:t>Прогр. об.</w:t>
            </w:r>
          </w:p>
        </w:tc>
        <w:tc>
          <w:tcPr>
            <w:tcW w:w="1440" w:type="dxa"/>
            <w:gridSpan w:val="2"/>
          </w:tcPr>
          <w:p w:rsidR="00E504EC" w:rsidRDefault="00E504EC" w:rsidP="00FE7581">
            <w:pPr>
              <w:ind w:left="-533" w:firstLine="533"/>
            </w:pPr>
          </w:p>
        </w:tc>
      </w:tr>
      <w:tr w:rsidR="00E504EC" w:rsidTr="00FE7581">
        <w:tc>
          <w:tcPr>
            <w:tcW w:w="2795" w:type="dxa"/>
            <w:gridSpan w:val="9"/>
          </w:tcPr>
          <w:p w:rsidR="00E504EC" w:rsidRDefault="00E504EC" w:rsidP="00FE7581">
            <w:r>
              <w:t>Цикл дисциплины</w:t>
            </w:r>
          </w:p>
        </w:tc>
        <w:tc>
          <w:tcPr>
            <w:tcW w:w="2084" w:type="dxa"/>
            <w:gridSpan w:val="5"/>
          </w:tcPr>
          <w:p w:rsidR="00E504EC" w:rsidRDefault="00E504EC" w:rsidP="00FE7581">
            <w:r>
              <w:t>ПД</w:t>
            </w:r>
          </w:p>
        </w:tc>
        <w:tc>
          <w:tcPr>
            <w:tcW w:w="2422" w:type="dxa"/>
            <w:gridSpan w:val="6"/>
          </w:tcPr>
          <w:p w:rsidR="00E504EC" w:rsidRDefault="00E504EC" w:rsidP="00FE7581">
            <w:pPr>
              <w:ind w:left="-533" w:firstLine="533"/>
            </w:pPr>
            <w:r>
              <w:t>Компонент</w:t>
            </w:r>
          </w:p>
        </w:tc>
        <w:tc>
          <w:tcPr>
            <w:tcW w:w="2779" w:type="dxa"/>
            <w:gridSpan w:val="3"/>
          </w:tcPr>
          <w:p w:rsidR="00E504EC" w:rsidRDefault="00E504EC" w:rsidP="00FE7581">
            <w:pPr>
              <w:ind w:left="-533" w:firstLine="533"/>
            </w:pPr>
            <w:r>
              <w:t>КВ</w:t>
            </w:r>
          </w:p>
        </w:tc>
      </w:tr>
      <w:tr w:rsidR="00E504EC" w:rsidTr="00FE7581">
        <w:tc>
          <w:tcPr>
            <w:tcW w:w="2795" w:type="dxa"/>
            <w:gridSpan w:val="9"/>
          </w:tcPr>
          <w:p w:rsidR="00E504EC" w:rsidRDefault="00E504EC" w:rsidP="00FE7581">
            <w:r>
              <w:t>Кол-во кредитов</w:t>
            </w:r>
          </w:p>
        </w:tc>
        <w:tc>
          <w:tcPr>
            <w:tcW w:w="2084" w:type="dxa"/>
            <w:gridSpan w:val="5"/>
          </w:tcPr>
          <w:p w:rsidR="00E504EC" w:rsidRDefault="00E504EC" w:rsidP="00FE7581">
            <w:r>
              <w:t>3</w:t>
            </w:r>
          </w:p>
        </w:tc>
        <w:tc>
          <w:tcPr>
            <w:tcW w:w="2422" w:type="dxa"/>
            <w:gridSpan w:val="6"/>
          </w:tcPr>
          <w:p w:rsidR="00E504EC" w:rsidRDefault="00E504EC" w:rsidP="00FE7581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779" w:type="dxa"/>
            <w:gridSpan w:val="3"/>
          </w:tcPr>
          <w:p w:rsidR="00E504EC" w:rsidRDefault="00E504EC" w:rsidP="00FE7581">
            <w:pPr>
              <w:ind w:left="-533" w:firstLine="533"/>
            </w:pPr>
            <w:r>
              <w:t>135</w:t>
            </w:r>
          </w:p>
        </w:tc>
      </w:tr>
      <w:tr w:rsidR="00E504EC" w:rsidTr="00FE7581">
        <w:tc>
          <w:tcPr>
            <w:tcW w:w="3254" w:type="dxa"/>
            <w:gridSpan w:val="10"/>
          </w:tcPr>
          <w:p w:rsidR="00E504EC" w:rsidRDefault="00E504EC" w:rsidP="00FE7581">
            <w: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E504EC" w:rsidRPr="00F36F12" w:rsidRDefault="00E504EC" w:rsidP="005B1D96">
            <w:pPr>
              <w:rPr>
                <w:sz w:val="18"/>
                <w:szCs w:val="18"/>
              </w:rPr>
            </w:pPr>
            <w:r w:rsidRPr="00F36F12">
              <w:rPr>
                <w:sz w:val="18"/>
                <w:szCs w:val="18"/>
              </w:rPr>
              <w:t>По расписанию</w:t>
            </w:r>
          </w:p>
        </w:tc>
      </w:tr>
      <w:tr w:rsidR="00E504EC" w:rsidTr="00FE7581">
        <w:tc>
          <w:tcPr>
            <w:tcW w:w="2138" w:type="dxa"/>
            <w:gridSpan w:val="5"/>
          </w:tcPr>
          <w:p w:rsidR="00E504EC" w:rsidRDefault="00E504EC" w:rsidP="00FE7581">
            <w:r>
              <w:t>Лектор</w:t>
            </w:r>
          </w:p>
        </w:tc>
        <w:tc>
          <w:tcPr>
            <w:tcW w:w="7942" w:type="dxa"/>
            <w:gridSpan w:val="18"/>
          </w:tcPr>
          <w:p w:rsidR="00E504EC" w:rsidRPr="00F36F12" w:rsidRDefault="00E504EC" w:rsidP="005B1D96">
            <w:pPr>
              <w:rPr>
                <w:sz w:val="18"/>
                <w:szCs w:val="18"/>
              </w:rPr>
            </w:pPr>
            <w:r w:rsidRPr="00F36F12">
              <w:rPr>
                <w:sz w:val="18"/>
                <w:szCs w:val="18"/>
              </w:rPr>
              <w:t>Тошоманова Динара Оразалиевна</w:t>
            </w:r>
          </w:p>
        </w:tc>
      </w:tr>
      <w:tr w:rsidR="00E504EC" w:rsidTr="00FE7581">
        <w:tc>
          <w:tcPr>
            <w:tcW w:w="2138" w:type="dxa"/>
            <w:gridSpan w:val="5"/>
          </w:tcPr>
          <w:p w:rsidR="00E504EC" w:rsidRDefault="00E504EC" w:rsidP="00FE7581">
            <w:r>
              <w:t>Преподаватель</w:t>
            </w:r>
          </w:p>
        </w:tc>
        <w:tc>
          <w:tcPr>
            <w:tcW w:w="7942" w:type="dxa"/>
            <w:gridSpan w:val="18"/>
          </w:tcPr>
          <w:p w:rsidR="00E504EC" w:rsidRPr="00F36F12" w:rsidRDefault="00E504EC" w:rsidP="005B1D96">
            <w:pPr>
              <w:rPr>
                <w:sz w:val="18"/>
                <w:szCs w:val="18"/>
              </w:rPr>
            </w:pPr>
            <w:r w:rsidRPr="00F36F12">
              <w:rPr>
                <w:sz w:val="18"/>
                <w:szCs w:val="18"/>
              </w:rPr>
              <w:t>Тошоманова Динара Оразалиевна</w:t>
            </w:r>
          </w:p>
        </w:tc>
      </w:tr>
      <w:tr w:rsidR="00E504EC" w:rsidTr="00FE7581">
        <w:tc>
          <w:tcPr>
            <w:tcW w:w="2504" w:type="dxa"/>
            <w:gridSpan w:val="7"/>
            <w:vMerge w:val="restart"/>
          </w:tcPr>
          <w:p w:rsidR="00E504EC" w:rsidRDefault="00E504EC" w:rsidP="00FE7581">
            <w:r>
              <w:t>Время консультаций</w:t>
            </w:r>
          </w:p>
          <w:p w:rsidR="00E504EC" w:rsidRDefault="00E504EC" w:rsidP="00FE7581">
            <w:r>
              <w:t>(СРОП инд.)</w:t>
            </w:r>
          </w:p>
        </w:tc>
        <w:tc>
          <w:tcPr>
            <w:tcW w:w="2321" w:type="dxa"/>
            <w:gridSpan w:val="6"/>
          </w:tcPr>
          <w:p w:rsidR="00E504EC" w:rsidRDefault="00E504EC" w:rsidP="00FE7581">
            <w:pPr>
              <w:jc w:val="center"/>
            </w:pPr>
            <w:r>
              <w:t>1-я неделя</w:t>
            </w:r>
          </w:p>
        </w:tc>
        <w:tc>
          <w:tcPr>
            <w:tcW w:w="2144" w:type="dxa"/>
            <w:gridSpan w:val="6"/>
          </w:tcPr>
          <w:p w:rsidR="00E504EC" w:rsidRDefault="00E504EC" w:rsidP="00FE7581">
            <w:pPr>
              <w:jc w:val="center"/>
            </w:pPr>
            <w:r>
              <w:t>2-я неделя</w:t>
            </w:r>
          </w:p>
        </w:tc>
        <w:tc>
          <w:tcPr>
            <w:tcW w:w="3111" w:type="dxa"/>
            <w:gridSpan w:val="4"/>
          </w:tcPr>
          <w:p w:rsidR="00E504EC" w:rsidRDefault="00E504EC" w:rsidP="00FE7581">
            <w:pPr>
              <w:jc w:val="center"/>
            </w:pPr>
            <w:r>
              <w:t>3-я неделя</w:t>
            </w:r>
          </w:p>
        </w:tc>
      </w:tr>
      <w:tr w:rsidR="00E504EC" w:rsidTr="00FE7581">
        <w:tc>
          <w:tcPr>
            <w:tcW w:w="2504" w:type="dxa"/>
            <w:gridSpan w:val="7"/>
            <w:vMerge/>
          </w:tcPr>
          <w:p w:rsidR="00E504EC" w:rsidRDefault="00E504EC" w:rsidP="00FE7581"/>
        </w:tc>
        <w:tc>
          <w:tcPr>
            <w:tcW w:w="2321" w:type="dxa"/>
            <w:gridSpan w:val="6"/>
          </w:tcPr>
          <w:p w:rsidR="00E504EC" w:rsidRDefault="00E504EC" w:rsidP="00FE7581">
            <w:r>
              <w:t>Вторник, 16-00 ч</w:t>
            </w:r>
          </w:p>
        </w:tc>
        <w:tc>
          <w:tcPr>
            <w:tcW w:w="2144" w:type="dxa"/>
            <w:gridSpan w:val="6"/>
          </w:tcPr>
          <w:p w:rsidR="00E504EC" w:rsidRDefault="00E504EC" w:rsidP="00FE7581">
            <w:r>
              <w:t>Четверг, 16-00 ч</w:t>
            </w:r>
          </w:p>
        </w:tc>
        <w:tc>
          <w:tcPr>
            <w:tcW w:w="3111" w:type="dxa"/>
            <w:gridSpan w:val="4"/>
          </w:tcPr>
          <w:p w:rsidR="00E504EC" w:rsidRDefault="00E504EC" w:rsidP="00FE7581">
            <w:r>
              <w:t>Вторник, 16-00 ч</w:t>
            </w:r>
          </w:p>
        </w:tc>
      </w:tr>
      <w:tr w:rsidR="00E504EC" w:rsidRPr="00C0599C" w:rsidTr="00FE7581">
        <w:tc>
          <w:tcPr>
            <w:tcW w:w="10080" w:type="dxa"/>
            <w:gridSpan w:val="23"/>
          </w:tcPr>
          <w:p w:rsidR="00E504EC" w:rsidRPr="00C0599C" w:rsidRDefault="00E504EC" w:rsidP="00FE7581">
            <w:pPr>
              <w:jc w:val="center"/>
              <w:rPr>
                <w:b/>
              </w:rPr>
            </w:pPr>
            <w:r w:rsidRPr="00C0599C">
              <w:rPr>
                <w:b/>
              </w:rPr>
              <w:t>2 Пререквизиты и постреквизиты</w:t>
            </w:r>
          </w:p>
        </w:tc>
      </w:tr>
      <w:tr w:rsidR="00E504EC" w:rsidTr="00FE7581">
        <w:tc>
          <w:tcPr>
            <w:tcW w:w="1795" w:type="dxa"/>
            <w:gridSpan w:val="3"/>
          </w:tcPr>
          <w:p w:rsidR="00E504EC" w:rsidRDefault="00E504EC" w:rsidP="00FE7581">
            <w:r>
              <w:t>Пререквизиты</w:t>
            </w:r>
          </w:p>
        </w:tc>
        <w:tc>
          <w:tcPr>
            <w:tcW w:w="8285" w:type="dxa"/>
            <w:gridSpan w:val="20"/>
          </w:tcPr>
          <w:p w:rsidR="00E504EC" w:rsidRDefault="00E504EC" w:rsidP="00FE7581">
            <w:r>
              <w:t xml:space="preserve">Русский язык, </w:t>
            </w:r>
            <w:r>
              <w:rPr>
                <w:lang w:val="kk-KZ"/>
              </w:rPr>
              <w:t>кәсіби</w:t>
            </w:r>
            <w:r>
              <w:t xml:space="preserve"> орыс </w:t>
            </w:r>
            <w:r w:rsidRPr="00610F99">
              <w:t>т</w:t>
            </w:r>
            <w:r w:rsidRPr="00610F99">
              <w:rPr>
                <w:lang w:val="kk-KZ"/>
              </w:rPr>
              <w:t>ілі</w:t>
            </w:r>
          </w:p>
        </w:tc>
      </w:tr>
      <w:tr w:rsidR="00E504EC" w:rsidTr="00FE7581">
        <w:tc>
          <w:tcPr>
            <w:tcW w:w="1795" w:type="dxa"/>
            <w:gridSpan w:val="3"/>
          </w:tcPr>
          <w:p w:rsidR="00E504EC" w:rsidRDefault="00E504EC" w:rsidP="00FE7581">
            <w:r>
              <w:t>Постреквизиты</w:t>
            </w:r>
          </w:p>
        </w:tc>
        <w:tc>
          <w:tcPr>
            <w:tcW w:w="8285" w:type="dxa"/>
            <w:gridSpan w:val="20"/>
          </w:tcPr>
          <w:p w:rsidR="00E504EC" w:rsidRDefault="00E504EC" w:rsidP="001526EC">
            <w:r>
              <w:t>-</w:t>
            </w:r>
            <w:r w:rsidRPr="002F5EB1">
              <w:t xml:space="preserve"> </w:t>
            </w:r>
          </w:p>
        </w:tc>
      </w:tr>
      <w:tr w:rsidR="00E504EC" w:rsidRPr="00C0599C" w:rsidTr="00FE7581">
        <w:tc>
          <w:tcPr>
            <w:tcW w:w="10080" w:type="dxa"/>
            <w:gridSpan w:val="23"/>
          </w:tcPr>
          <w:p w:rsidR="00E504EC" w:rsidRPr="00C0599C" w:rsidRDefault="00E504EC" w:rsidP="00FE7581">
            <w:pPr>
              <w:jc w:val="center"/>
              <w:rPr>
                <w:b/>
              </w:rPr>
            </w:pPr>
            <w:r w:rsidRPr="00C0599C">
              <w:rPr>
                <w:b/>
              </w:rPr>
              <w:t>3 Цель и задачи дисциплины</w:t>
            </w:r>
          </w:p>
        </w:tc>
      </w:tr>
      <w:tr w:rsidR="00E504EC" w:rsidTr="00FE7581">
        <w:tc>
          <w:tcPr>
            <w:tcW w:w="1210" w:type="dxa"/>
          </w:tcPr>
          <w:p w:rsidR="00E504EC" w:rsidRDefault="00E504EC" w:rsidP="00FE7581">
            <w:r>
              <w:t>Цель</w:t>
            </w:r>
          </w:p>
        </w:tc>
        <w:tc>
          <w:tcPr>
            <w:tcW w:w="8870" w:type="dxa"/>
            <w:gridSpan w:val="22"/>
          </w:tcPr>
          <w:p w:rsidR="00E504EC" w:rsidRPr="003854BD" w:rsidRDefault="00E504EC" w:rsidP="00FE7581">
            <w:r w:rsidRPr="003C3D07">
              <w:t xml:space="preserve"> </w:t>
            </w:r>
            <w:r w:rsidRPr="002F5EB1">
              <w:t>познакомить студе</w:t>
            </w:r>
            <w:r>
              <w:t>нтов с современным   русским языком</w:t>
            </w:r>
            <w:r w:rsidRPr="002F5EB1">
              <w:t xml:space="preserve">.  </w:t>
            </w:r>
          </w:p>
        </w:tc>
      </w:tr>
      <w:tr w:rsidR="00E504EC" w:rsidTr="00FE7581">
        <w:tc>
          <w:tcPr>
            <w:tcW w:w="1210" w:type="dxa"/>
          </w:tcPr>
          <w:p w:rsidR="00E504EC" w:rsidRDefault="00E504EC" w:rsidP="00FE7581">
            <w:r>
              <w:t>Задачи</w:t>
            </w:r>
          </w:p>
        </w:tc>
        <w:tc>
          <w:tcPr>
            <w:tcW w:w="8870" w:type="dxa"/>
            <w:gridSpan w:val="22"/>
          </w:tcPr>
          <w:p w:rsidR="00E504EC" w:rsidRPr="00F41F80" w:rsidRDefault="00E504EC" w:rsidP="00FE7581">
            <w:pPr>
              <w:rPr>
                <w:lang w:val="kk-KZ"/>
              </w:rPr>
            </w:pPr>
            <w:r w:rsidRPr="002F5EB1">
              <w:rPr>
                <w:bCs/>
              </w:rPr>
              <w:t xml:space="preserve"> </w:t>
            </w:r>
            <w:r>
              <w:t xml:space="preserve">изучение основных разделов  СРЯ, </w:t>
            </w:r>
            <w:r w:rsidRPr="002F5EB1">
              <w:t xml:space="preserve"> их специфики, что необходимо для будущей профессиональ</w:t>
            </w:r>
            <w:r>
              <w:t>ной работы специалиста-филолога</w:t>
            </w:r>
            <w:r>
              <w:rPr>
                <w:lang w:val="kk-KZ"/>
              </w:rPr>
              <w:t>№</w:t>
            </w:r>
          </w:p>
        </w:tc>
      </w:tr>
      <w:tr w:rsidR="00E504EC" w:rsidRPr="00C0599C" w:rsidTr="00FE7581">
        <w:tc>
          <w:tcPr>
            <w:tcW w:w="10080" w:type="dxa"/>
            <w:gridSpan w:val="23"/>
          </w:tcPr>
          <w:p w:rsidR="00E504EC" w:rsidRPr="00C0599C" w:rsidRDefault="00E504EC" w:rsidP="00FE7581">
            <w:pPr>
              <w:jc w:val="center"/>
              <w:rPr>
                <w:b/>
              </w:rPr>
            </w:pPr>
            <w:r w:rsidRPr="00C0599C">
              <w:rPr>
                <w:b/>
              </w:rPr>
              <w:t>4 Распределение академических часов</w:t>
            </w:r>
          </w:p>
        </w:tc>
      </w:tr>
      <w:tr w:rsidR="00E504EC" w:rsidRPr="00EA79E8" w:rsidTr="00FE7581">
        <w:trPr>
          <w:gridAfter w:val="1"/>
          <w:wAfter w:w="1266" w:type="dxa"/>
        </w:trPr>
        <w:tc>
          <w:tcPr>
            <w:tcW w:w="2694" w:type="dxa"/>
            <w:gridSpan w:val="8"/>
          </w:tcPr>
          <w:p w:rsidR="00E504EC" w:rsidRDefault="00E504EC" w:rsidP="00FE7581">
            <w:r>
              <w:t>Всего</w:t>
            </w:r>
          </w:p>
        </w:tc>
        <w:tc>
          <w:tcPr>
            <w:tcW w:w="1260" w:type="dxa"/>
            <w:gridSpan w:val="4"/>
          </w:tcPr>
          <w:p w:rsidR="00E504EC" w:rsidRPr="00EA79E8" w:rsidRDefault="00E504EC" w:rsidP="00FE7581">
            <w:r>
              <w:t>Практ.</w:t>
            </w:r>
          </w:p>
        </w:tc>
        <w:tc>
          <w:tcPr>
            <w:tcW w:w="1080" w:type="dxa"/>
            <w:gridSpan w:val="3"/>
          </w:tcPr>
          <w:p w:rsidR="00E504EC" w:rsidRPr="00EA79E8" w:rsidRDefault="00E504EC" w:rsidP="00FE7581">
            <w:r>
              <w:t>Лаб.</w:t>
            </w:r>
          </w:p>
        </w:tc>
        <w:tc>
          <w:tcPr>
            <w:tcW w:w="900" w:type="dxa"/>
          </w:tcPr>
          <w:p w:rsidR="00E504EC" w:rsidRPr="00EA79E8" w:rsidRDefault="00E504EC" w:rsidP="00FE7581">
            <w:pPr>
              <w:jc w:val="center"/>
            </w:pPr>
            <w:r>
              <w:t xml:space="preserve">СРОП </w:t>
            </w:r>
          </w:p>
        </w:tc>
        <w:tc>
          <w:tcPr>
            <w:tcW w:w="900" w:type="dxa"/>
            <w:gridSpan w:val="2"/>
          </w:tcPr>
          <w:p w:rsidR="00E504EC" w:rsidRPr="00EA79E8" w:rsidRDefault="00E504EC" w:rsidP="00FE7581">
            <w:pPr>
              <w:jc w:val="center"/>
            </w:pPr>
            <w:r>
              <w:t>СРО</w:t>
            </w:r>
          </w:p>
        </w:tc>
        <w:tc>
          <w:tcPr>
            <w:tcW w:w="1980" w:type="dxa"/>
            <w:gridSpan w:val="4"/>
          </w:tcPr>
          <w:p w:rsidR="00E504EC" w:rsidRPr="00EA79E8" w:rsidRDefault="00E504EC" w:rsidP="00FE7581">
            <w:pPr>
              <w:jc w:val="center"/>
            </w:pPr>
            <w:r>
              <w:t>Форма контроля</w:t>
            </w:r>
          </w:p>
        </w:tc>
      </w:tr>
      <w:tr w:rsidR="00E504EC" w:rsidRPr="00EA79E8" w:rsidTr="00FE7581">
        <w:trPr>
          <w:gridAfter w:val="1"/>
          <w:wAfter w:w="1266" w:type="dxa"/>
        </w:trPr>
        <w:tc>
          <w:tcPr>
            <w:tcW w:w="2694" w:type="dxa"/>
            <w:gridSpan w:val="8"/>
          </w:tcPr>
          <w:p w:rsidR="00E504EC" w:rsidRDefault="00E504EC" w:rsidP="00FE7581">
            <w:r>
              <w:t>2 к</w:t>
            </w:r>
            <w:r w:rsidRPr="00EA79E8">
              <w:t>редит</w:t>
            </w:r>
            <w:r>
              <w:t>а</w:t>
            </w:r>
          </w:p>
          <w:p w:rsidR="00E504EC" w:rsidRPr="00EA79E8" w:rsidRDefault="00E504EC" w:rsidP="00FE7581">
            <w:r>
              <w:t>90 часов</w:t>
            </w:r>
          </w:p>
        </w:tc>
        <w:tc>
          <w:tcPr>
            <w:tcW w:w="1260" w:type="dxa"/>
            <w:gridSpan w:val="4"/>
          </w:tcPr>
          <w:p w:rsidR="00E504EC" w:rsidRPr="00F41F80" w:rsidRDefault="00E504EC" w:rsidP="00FE7581">
            <w:pPr>
              <w:rPr>
                <w:lang w:val="kk-KZ"/>
              </w:rPr>
            </w:pPr>
            <w:r>
              <w:rPr>
                <w:lang w:val="kk-KZ"/>
              </w:rPr>
              <w:t>45</w:t>
            </w:r>
          </w:p>
        </w:tc>
        <w:tc>
          <w:tcPr>
            <w:tcW w:w="1080" w:type="dxa"/>
            <w:gridSpan w:val="3"/>
          </w:tcPr>
          <w:p w:rsidR="00E504EC" w:rsidRPr="00EA79E8" w:rsidRDefault="00E504EC" w:rsidP="00FE7581">
            <w:r>
              <w:t>-</w:t>
            </w:r>
          </w:p>
        </w:tc>
        <w:tc>
          <w:tcPr>
            <w:tcW w:w="900" w:type="dxa"/>
          </w:tcPr>
          <w:p w:rsidR="00E504EC" w:rsidRPr="00F41F80" w:rsidRDefault="00E504EC" w:rsidP="00FE7581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900" w:type="dxa"/>
            <w:gridSpan w:val="2"/>
          </w:tcPr>
          <w:p w:rsidR="00E504EC" w:rsidRPr="00F41F80" w:rsidRDefault="00E504EC" w:rsidP="00FE7581">
            <w:pPr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1980" w:type="dxa"/>
            <w:gridSpan w:val="4"/>
          </w:tcPr>
          <w:p w:rsidR="00E504EC" w:rsidRPr="00053027" w:rsidRDefault="00E504EC" w:rsidP="00FE7581">
            <w:r w:rsidRPr="00053027">
              <w:t>Экзамен</w:t>
            </w:r>
          </w:p>
        </w:tc>
      </w:tr>
      <w:tr w:rsidR="00E504EC" w:rsidRPr="00C0599C" w:rsidTr="00FE7581">
        <w:tc>
          <w:tcPr>
            <w:tcW w:w="10080" w:type="dxa"/>
            <w:gridSpan w:val="23"/>
          </w:tcPr>
          <w:p w:rsidR="00E504EC" w:rsidRPr="00C0599C" w:rsidRDefault="00E504EC" w:rsidP="00FE7581">
            <w:pPr>
              <w:jc w:val="center"/>
              <w:rPr>
                <w:b/>
              </w:rPr>
            </w:pPr>
            <w:r w:rsidRPr="00C0599C">
              <w:rPr>
                <w:b/>
              </w:rPr>
              <w:t>5 Содержание дисциплины</w:t>
            </w:r>
          </w:p>
        </w:tc>
      </w:tr>
      <w:tr w:rsidR="00E504EC" w:rsidRPr="00EA79E8" w:rsidTr="00FE7581">
        <w:tc>
          <w:tcPr>
            <w:tcW w:w="10080" w:type="dxa"/>
            <w:gridSpan w:val="23"/>
          </w:tcPr>
          <w:p w:rsidR="00E504EC" w:rsidRPr="00103CBF" w:rsidRDefault="00E504EC" w:rsidP="00FE7581">
            <w:pPr>
              <w:pStyle w:val="BodyText"/>
              <w:rPr>
                <w:sz w:val="24"/>
              </w:rPr>
            </w:pPr>
          </w:p>
          <w:p w:rsidR="00E504EC" w:rsidRPr="002F5EB1" w:rsidRDefault="00E504EC" w:rsidP="001526EC">
            <w:pPr>
              <w:rPr>
                <w:bCs/>
              </w:rPr>
            </w:pPr>
            <w:r w:rsidRPr="002F5EB1">
              <w:t xml:space="preserve">Курс занимает особое место в подготовке специалистов-филологов,  имеет свою специфику, обусловленную целями и задачами изучения современного русского языка. </w:t>
            </w:r>
          </w:p>
          <w:p w:rsidR="00E504EC" w:rsidRPr="00103CBF" w:rsidRDefault="00E504EC" w:rsidP="00FE7581"/>
        </w:tc>
      </w:tr>
      <w:tr w:rsidR="00E504EC" w:rsidRPr="00C0599C" w:rsidTr="00FE7581">
        <w:tc>
          <w:tcPr>
            <w:tcW w:w="10080" w:type="dxa"/>
            <w:gridSpan w:val="23"/>
          </w:tcPr>
          <w:p w:rsidR="00E504EC" w:rsidRPr="00C0599C" w:rsidRDefault="00E504EC" w:rsidP="00FE7581">
            <w:pPr>
              <w:jc w:val="center"/>
              <w:rPr>
                <w:b/>
              </w:rPr>
            </w:pPr>
            <w:r w:rsidRPr="00C0599C">
              <w:rPr>
                <w:b/>
              </w:rPr>
              <w:t>6 Политика курса</w:t>
            </w:r>
          </w:p>
        </w:tc>
      </w:tr>
      <w:tr w:rsidR="00E504EC" w:rsidRPr="00EA79E8" w:rsidTr="00FE7581">
        <w:tc>
          <w:tcPr>
            <w:tcW w:w="10080" w:type="dxa"/>
            <w:gridSpan w:val="23"/>
          </w:tcPr>
          <w:p w:rsidR="00E504EC" w:rsidRPr="002F5EB1" w:rsidRDefault="00E504EC" w:rsidP="001526EC">
            <w:pPr>
              <w:rPr>
                <w:spacing w:val="-5"/>
              </w:rPr>
            </w:pPr>
            <w:r w:rsidRPr="002F5EB1">
              <w:rPr>
                <w:spacing w:val="-5"/>
              </w:rPr>
              <w:t xml:space="preserve">Изучение курса должно быть активным, а не пассивным, поэтому студент должен регулярно, систематически готовиться к занятиям и выполнять все задания СРС.  Все виды контролей могут пересдаваться только один раз при получении отрицательной оценки.  С положительной оценки пересдавать нельзя.   </w:t>
            </w:r>
          </w:p>
          <w:p w:rsidR="00E504EC" w:rsidRPr="00EA79E8" w:rsidRDefault="00E504EC" w:rsidP="001526EC">
            <w:pPr>
              <w:jc w:val="both"/>
            </w:pPr>
          </w:p>
        </w:tc>
      </w:tr>
      <w:tr w:rsidR="00E504EC" w:rsidRPr="00C0599C" w:rsidTr="00FE7581">
        <w:tc>
          <w:tcPr>
            <w:tcW w:w="10080" w:type="dxa"/>
            <w:gridSpan w:val="23"/>
          </w:tcPr>
          <w:p w:rsidR="00E504EC" w:rsidRPr="00C0599C" w:rsidRDefault="00E504EC" w:rsidP="00FE7581">
            <w:pPr>
              <w:jc w:val="center"/>
              <w:rPr>
                <w:b/>
              </w:rPr>
            </w:pPr>
            <w:r w:rsidRPr="00C0599C">
              <w:rPr>
                <w:b/>
              </w:rPr>
              <w:t>7 Список рекомендуемой литературы</w:t>
            </w:r>
          </w:p>
        </w:tc>
      </w:tr>
      <w:tr w:rsidR="00E504EC" w:rsidRPr="00EA79E8" w:rsidTr="00FE7581">
        <w:tc>
          <w:tcPr>
            <w:tcW w:w="2211" w:type="dxa"/>
            <w:gridSpan w:val="6"/>
          </w:tcPr>
          <w:p w:rsidR="00E504EC" w:rsidRDefault="00E504EC" w:rsidP="00FE7581">
            <w:r>
              <w:t>Основная</w:t>
            </w:r>
          </w:p>
        </w:tc>
        <w:tc>
          <w:tcPr>
            <w:tcW w:w="7869" w:type="dxa"/>
            <w:gridSpan w:val="17"/>
          </w:tcPr>
          <w:p w:rsidR="00E504EC" w:rsidRPr="002F5EB1" w:rsidRDefault="00E504EC" w:rsidP="001526EC">
            <w:r>
              <w:t>1.</w:t>
            </w:r>
            <w:r w:rsidRPr="002F5EB1">
              <w:t>Бабайцева В.В. Русский язык: Синтаксис. Пунктуация. – М., 1981.</w:t>
            </w:r>
          </w:p>
          <w:p w:rsidR="00E504EC" w:rsidRPr="002F5EB1" w:rsidRDefault="00E504EC" w:rsidP="001526EC">
            <w:r>
              <w:t>2.</w:t>
            </w:r>
            <w:r w:rsidRPr="002F5EB1">
              <w:t xml:space="preserve"> Сборник контрольно-тренировочных упражнений по соврем</w:t>
            </w:r>
            <w:r>
              <w:t>енному русскому языку. – М., Просвещение, 1995</w:t>
            </w:r>
            <w:r w:rsidRPr="002F5EB1">
              <w:t>.</w:t>
            </w:r>
          </w:p>
          <w:p w:rsidR="00E504EC" w:rsidRPr="002F5EB1" w:rsidRDefault="00E504EC" w:rsidP="001526EC"/>
          <w:p w:rsidR="00E504EC" w:rsidRPr="00103CBF" w:rsidRDefault="00E504EC" w:rsidP="001526EC"/>
        </w:tc>
      </w:tr>
      <w:tr w:rsidR="00E504EC" w:rsidRPr="00EA79E8" w:rsidTr="00FE7581">
        <w:tc>
          <w:tcPr>
            <w:tcW w:w="2211" w:type="dxa"/>
            <w:gridSpan w:val="6"/>
          </w:tcPr>
          <w:p w:rsidR="00E504EC" w:rsidRDefault="00E504EC" w:rsidP="00FE7581">
            <w:r>
              <w:t>Дополнительная</w:t>
            </w:r>
          </w:p>
          <w:p w:rsidR="00E504EC" w:rsidRDefault="00E504EC" w:rsidP="00FE7581"/>
          <w:p w:rsidR="00E504EC" w:rsidRDefault="00E504EC" w:rsidP="00FE7581"/>
          <w:p w:rsidR="00E504EC" w:rsidRDefault="00E504EC" w:rsidP="00FE7581"/>
          <w:p w:rsidR="00E504EC" w:rsidRDefault="00E504EC" w:rsidP="00FE7581"/>
        </w:tc>
        <w:tc>
          <w:tcPr>
            <w:tcW w:w="7869" w:type="dxa"/>
            <w:gridSpan w:val="17"/>
          </w:tcPr>
          <w:p w:rsidR="00E504EC" w:rsidRPr="002F5EB1" w:rsidRDefault="00E504EC" w:rsidP="001526EC">
            <w:r>
              <w:t>3.</w:t>
            </w:r>
            <w:r w:rsidRPr="002F5EB1">
              <w:t>Валгина Н.С. Синтаксис современного русского языка. – 2-е изд. – М., 1978.</w:t>
            </w:r>
          </w:p>
          <w:p w:rsidR="00E504EC" w:rsidRPr="00F912B6" w:rsidRDefault="00E504EC" w:rsidP="00FE7581">
            <w:pPr>
              <w:jc w:val="both"/>
            </w:pPr>
            <w:r>
              <w:t>2</w:t>
            </w:r>
            <w:r w:rsidRPr="00103CBF">
              <w:t xml:space="preserve"> Белошапкова В.А. Совр</w:t>
            </w:r>
            <w:r>
              <w:t>еменный русский язык – М., 198</w:t>
            </w:r>
            <w:r w:rsidRPr="00103CBF">
              <w:t>7.</w:t>
            </w:r>
          </w:p>
          <w:p w:rsidR="00E504EC" w:rsidRPr="00F912B6" w:rsidRDefault="00E504EC" w:rsidP="00FE7581">
            <w:pPr>
              <w:tabs>
                <w:tab w:val="left" w:pos="709"/>
              </w:tabs>
              <w:jc w:val="both"/>
            </w:pPr>
            <w:r w:rsidRPr="00F912B6">
              <w:t xml:space="preserve">    </w:t>
            </w:r>
          </w:p>
          <w:p w:rsidR="00E504EC" w:rsidRPr="00EA79E8" w:rsidRDefault="00E504EC" w:rsidP="00FE7581">
            <w:pPr>
              <w:pStyle w:val="BodyText2"/>
              <w:spacing w:after="0" w:line="240" w:lineRule="auto"/>
              <w:jc w:val="both"/>
            </w:pPr>
          </w:p>
        </w:tc>
      </w:tr>
    </w:tbl>
    <w:p w:rsidR="00E504EC" w:rsidRDefault="00E504EC" w:rsidP="00C75099">
      <w:pPr>
        <w:sectPr w:rsidR="00E504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04EC" w:rsidRPr="00C47ADB" w:rsidRDefault="00E504EC" w:rsidP="00C75099">
      <w:pPr>
        <w:tabs>
          <w:tab w:val="left" w:pos="2700"/>
        </w:tabs>
        <w:jc w:val="center"/>
        <w:rPr>
          <w:sz w:val="20"/>
          <w:szCs w:val="20"/>
        </w:rPr>
      </w:pPr>
      <w:r w:rsidRPr="00C47ADB">
        <w:rPr>
          <w:b/>
          <w:sz w:val="20"/>
          <w:szCs w:val="20"/>
        </w:rPr>
        <w:t>8 Календарно-тематический план</w:t>
      </w:r>
    </w:p>
    <w:tbl>
      <w:tblPr>
        <w:tblW w:w="155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060"/>
        <w:gridCol w:w="529"/>
        <w:gridCol w:w="3240"/>
        <w:gridCol w:w="540"/>
        <w:gridCol w:w="2711"/>
        <w:gridCol w:w="528"/>
        <w:gridCol w:w="3432"/>
        <w:gridCol w:w="763"/>
      </w:tblGrid>
      <w:tr w:rsidR="00E504EC" w:rsidRPr="00C47ADB" w:rsidTr="00FE7581">
        <w:trPr>
          <w:cantSplit/>
          <w:trHeight w:val="875"/>
        </w:trPr>
        <w:tc>
          <w:tcPr>
            <w:tcW w:w="720" w:type="dxa"/>
          </w:tcPr>
          <w:p w:rsidR="00E504EC" w:rsidRPr="00C47ADB" w:rsidRDefault="00E504EC" w:rsidP="00FE7581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№ недели</w:t>
            </w:r>
          </w:p>
        </w:tc>
        <w:tc>
          <w:tcPr>
            <w:tcW w:w="3060" w:type="dxa"/>
          </w:tcPr>
          <w:p w:rsidR="00E504EC" w:rsidRPr="00C47ADB" w:rsidRDefault="00E504EC" w:rsidP="00ED21E2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Темы практических за</w:t>
            </w:r>
            <w:r>
              <w:rPr>
                <w:sz w:val="20"/>
                <w:szCs w:val="20"/>
              </w:rPr>
              <w:t>нятий</w:t>
            </w:r>
          </w:p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E504EC" w:rsidRPr="00C47ADB" w:rsidRDefault="00E504EC" w:rsidP="00FE75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Часы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540" w:type="dxa"/>
            <w:textDirection w:val="btLr"/>
          </w:tcPr>
          <w:p w:rsidR="00E504EC" w:rsidRPr="00C47ADB" w:rsidRDefault="00E504EC" w:rsidP="00FE75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Часы</w:t>
            </w:r>
          </w:p>
        </w:tc>
        <w:tc>
          <w:tcPr>
            <w:tcW w:w="2711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 поточные)</w:t>
            </w:r>
          </w:p>
        </w:tc>
        <w:tc>
          <w:tcPr>
            <w:tcW w:w="528" w:type="dxa"/>
            <w:textDirection w:val="btLr"/>
          </w:tcPr>
          <w:p w:rsidR="00E504EC" w:rsidRPr="00C47ADB" w:rsidRDefault="00E504EC" w:rsidP="00FE75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Часы</w:t>
            </w:r>
          </w:p>
        </w:tc>
        <w:tc>
          <w:tcPr>
            <w:tcW w:w="3432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(групповые)</w:t>
            </w:r>
          </w:p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3" w:type="dxa"/>
            <w:textDirection w:val="btLr"/>
          </w:tcPr>
          <w:p w:rsidR="00E504EC" w:rsidRPr="00C47ADB" w:rsidRDefault="00E504EC" w:rsidP="00FE75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Часы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E504EC" w:rsidRPr="007413C9" w:rsidRDefault="00E504EC" w:rsidP="00FE7581">
            <w:pPr>
              <w:rPr>
                <w:sz w:val="20"/>
                <w:szCs w:val="20"/>
              </w:rPr>
            </w:pPr>
            <w:r w:rsidRPr="007413C9">
              <w:rPr>
                <w:sz w:val="20"/>
                <w:szCs w:val="20"/>
              </w:rPr>
              <w:t>Фонетика СРЯ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FE75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F41F80" w:rsidRDefault="00E504EC" w:rsidP="00FE758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Разделы СРЯ</w:t>
            </w:r>
          </w:p>
        </w:tc>
        <w:tc>
          <w:tcPr>
            <w:tcW w:w="528" w:type="dxa"/>
          </w:tcPr>
          <w:p w:rsidR="00E504EC" w:rsidRPr="00F41F80" w:rsidRDefault="00E504EC" w:rsidP="00FE758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432" w:type="dxa"/>
          </w:tcPr>
          <w:p w:rsidR="00E504EC" w:rsidRPr="005F2BB2" w:rsidRDefault="00E504EC" w:rsidP="00FE7581">
            <w:pPr>
              <w:rPr>
                <w:sz w:val="20"/>
                <w:szCs w:val="20"/>
              </w:rPr>
            </w:pPr>
            <w:r w:rsidRPr="005F2BB2">
              <w:rPr>
                <w:color w:val="000000"/>
                <w:sz w:val="20"/>
                <w:szCs w:val="20"/>
              </w:rPr>
              <w:t>Словосочетание как основное звено грамматического объедине</w:t>
            </w:r>
            <w:r w:rsidRPr="005F2BB2">
              <w:rPr>
                <w:color w:val="000000"/>
                <w:sz w:val="20"/>
                <w:szCs w:val="20"/>
              </w:rPr>
              <w:softHyphen/>
              <w:t>ния слов.</w:t>
            </w:r>
          </w:p>
        </w:tc>
        <w:tc>
          <w:tcPr>
            <w:tcW w:w="763" w:type="dxa"/>
          </w:tcPr>
          <w:p w:rsidR="00E504EC" w:rsidRPr="00F41F80" w:rsidRDefault="00E504EC" w:rsidP="00FE758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FE7581">
        <w:trPr>
          <w:trHeight w:val="202"/>
        </w:trPr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E504EC" w:rsidRPr="00A1536A" w:rsidRDefault="00E504EC" w:rsidP="00B8560C">
            <w:pPr>
              <w:rPr>
                <w:sz w:val="20"/>
                <w:szCs w:val="20"/>
              </w:rPr>
            </w:pPr>
            <w:r w:rsidRPr="00A1536A">
              <w:rPr>
                <w:sz w:val="20"/>
                <w:szCs w:val="20"/>
              </w:rPr>
              <w:t xml:space="preserve"> Место лексикологии в межуровневой структуре русского язы</w:t>
            </w:r>
            <w:r>
              <w:rPr>
                <w:sz w:val="20"/>
                <w:szCs w:val="20"/>
              </w:rPr>
              <w:t>ка.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D430F8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FE7581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>Сказуемое, се</w:t>
            </w:r>
            <w:r>
              <w:rPr>
                <w:sz w:val="20"/>
                <w:szCs w:val="20"/>
              </w:rPr>
              <w:t>мантика и структура сказуемого</w:t>
            </w:r>
          </w:p>
        </w:tc>
        <w:tc>
          <w:tcPr>
            <w:tcW w:w="763" w:type="dxa"/>
          </w:tcPr>
          <w:p w:rsidR="00E504EC" w:rsidRPr="00F41F80" w:rsidRDefault="00E504EC" w:rsidP="00FE758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E504EC" w:rsidRPr="00A1536A" w:rsidRDefault="00E504EC" w:rsidP="00B8560C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1536A">
              <w:rPr>
                <w:sz w:val="20"/>
                <w:szCs w:val="20"/>
              </w:rPr>
              <w:t>Многозначность (полисемия слов</w:t>
            </w:r>
            <w:r>
              <w:rPr>
                <w:sz w:val="20"/>
                <w:szCs w:val="20"/>
              </w:rPr>
              <w:t xml:space="preserve">). 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FE7581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>Вопрос о словосочетаниях с непредсказующей связью.</w:t>
            </w:r>
          </w:p>
        </w:tc>
        <w:tc>
          <w:tcPr>
            <w:tcW w:w="763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E504EC" w:rsidRPr="00A1536A" w:rsidRDefault="00E504EC" w:rsidP="00F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A1536A">
              <w:rPr>
                <w:sz w:val="20"/>
                <w:szCs w:val="20"/>
              </w:rPr>
              <w:t>Словосочетание как единица синтаксиса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5B1D96">
            <w:pPr>
              <w:rPr>
                <w:sz w:val="20"/>
                <w:szCs w:val="20"/>
              </w:rPr>
            </w:pPr>
            <w:r w:rsidRPr="00D430F8">
              <w:rPr>
                <w:sz w:val="20"/>
                <w:szCs w:val="20"/>
              </w:rPr>
              <w:t>Лексикология СРЯ</w:t>
            </w:r>
          </w:p>
        </w:tc>
        <w:tc>
          <w:tcPr>
            <w:tcW w:w="528" w:type="dxa"/>
            <w:vAlign w:val="center"/>
          </w:tcPr>
          <w:p w:rsidR="00E504EC" w:rsidRPr="00F41F80" w:rsidRDefault="00E504EC" w:rsidP="00F41F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>Односоставные предложения.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E504EC" w:rsidRPr="007413C9" w:rsidRDefault="00E504EC" w:rsidP="00FE7581">
            <w:pPr>
              <w:rPr>
                <w:sz w:val="20"/>
                <w:szCs w:val="20"/>
              </w:rPr>
            </w:pPr>
            <w:r w:rsidRPr="007413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Главные члены предложения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 xml:space="preserve"> Двусоставное предложение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E504EC" w:rsidRPr="007413C9" w:rsidRDefault="00E504EC" w:rsidP="00FE7581">
            <w:pPr>
              <w:rPr>
                <w:sz w:val="20"/>
                <w:szCs w:val="20"/>
              </w:rPr>
            </w:pPr>
            <w:r w:rsidRPr="007413C9">
              <w:rPr>
                <w:sz w:val="20"/>
                <w:szCs w:val="20"/>
              </w:rPr>
              <w:t>Простое предложение как мон</w:t>
            </w:r>
            <w:r>
              <w:rPr>
                <w:sz w:val="20"/>
                <w:szCs w:val="20"/>
              </w:rPr>
              <w:t>опредикативная единица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FE7581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>Основные аспекты  в изучении предложения</w:t>
            </w:r>
          </w:p>
        </w:tc>
        <w:tc>
          <w:tcPr>
            <w:tcW w:w="763" w:type="dxa"/>
          </w:tcPr>
          <w:p w:rsidR="00E504EC" w:rsidRPr="00C47ADB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</w:tcPr>
          <w:p w:rsidR="00E504EC" w:rsidRPr="007413C9" w:rsidRDefault="00E504EC" w:rsidP="00FE7581">
            <w:pPr>
              <w:rPr>
                <w:sz w:val="20"/>
                <w:szCs w:val="20"/>
              </w:rPr>
            </w:pPr>
            <w:r w:rsidRPr="007413C9">
              <w:rPr>
                <w:sz w:val="20"/>
                <w:szCs w:val="20"/>
              </w:rPr>
              <w:t>Парадигматический подход к предложению в современной синтаксической науке.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D430F8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D430F8" w:rsidRDefault="00E504EC" w:rsidP="005B1D96">
            <w:pPr>
              <w:jc w:val="both"/>
              <w:rPr>
                <w:sz w:val="20"/>
                <w:szCs w:val="20"/>
              </w:rPr>
            </w:pPr>
            <w:r w:rsidRPr="00D430F8">
              <w:rPr>
                <w:sz w:val="20"/>
                <w:szCs w:val="20"/>
              </w:rPr>
              <w:t>Словосочетания в СРЯ</w:t>
            </w:r>
          </w:p>
          <w:p w:rsidR="00E504EC" w:rsidRPr="00C47ADB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>Парадигматический подход к предложению в современной синтаксической науке. Доклад.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</w:tcPr>
          <w:p w:rsidR="00E504EC" w:rsidRPr="007413C9" w:rsidRDefault="00E504EC" w:rsidP="00FE7581">
            <w:pPr>
              <w:rPr>
                <w:sz w:val="20"/>
                <w:szCs w:val="20"/>
              </w:rPr>
            </w:pPr>
            <w:r w:rsidRPr="007413C9">
              <w:rPr>
                <w:sz w:val="20"/>
                <w:szCs w:val="20"/>
              </w:rPr>
              <w:t>Односоставные предложения. Презентация.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 xml:space="preserve"> Обособленные члены предложения. Обсуждение темы.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40496A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</w:tcPr>
          <w:p w:rsidR="00E504EC" w:rsidRPr="00F814DD" w:rsidRDefault="00E504EC" w:rsidP="00FE7581">
            <w:pPr>
              <w:rPr>
                <w:sz w:val="20"/>
                <w:szCs w:val="20"/>
              </w:rPr>
            </w:pPr>
            <w:r w:rsidRPr="00F814DD">
              <w:rPr>
                <w:sz w:val="20"/>
                <w:szCs w:val="20"/>
              </w:rPr>
              <w:t>Двусоставное предложение. Доклад.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 xml:space="preserve"> Сложносочиненные предложения</w:t>
            </w:r>
          </w:p>
        </w:tc>
        <w:tc>
          <w:tcPr>
            <w:tcW w:w="763" w:type="dxa"/>
          </w:tcPr>
          <w:p w:rsidR="00E504EC" w:rsidRPr="00C47ADB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504EC" w:rsidRPr="00C47ADB" w:rsidTr="00AC3FA8">
        <w:trPr>
          <w:trHeight w:val="846"/>
        </w:trPr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</w:tcPr>
          <w:p w:rsidR="00E504EC" w:rsidRPr="007413C9" w:rsidRDefault="00E504EC" w:rsidP="008D4A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Простые</w:t>
            </w:r>
            <w:r>
              <w:rPr>
                <w:sz w:val="20"/>
                <w:szCs w:val="20"/>
              </w:rPr>
              <w:t xml:space="preserve"> предложения</w:t>
            </w: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32" w:type="dxa"/>
          </w:tcPr>
          <w:p w:rsidR="00E504EC" w:rsidRPr="005F2BB2" w:rsidRDefault="00E504EC" w:rsidP="00FE7581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>Сложноподчиненные предложения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AC3FA8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11</w:t>
            </w:r>
          </w:p>
        </w:tc>
        <w:tc>
          <w:tcPr>
            <w:tcW w:w="3060" w:type="dxa"/>
          </w:tcPr>
          <w:p w:rsidR="00E504EC" w:rsidRPr="00FD5BA1" w:rsidRDefault="00E504EC" w:rsidP="00FE7581">
            <w:pPr>
              <w:rPr>
                <w:sz w:val="16"/>
                <w:szCs w:val="16"/>
              </w:rPr>
            </w:pPr>
            <w:r w:rsidRPr="00FD7DD2">
              <w:rPr>
                <w:sz w:val="16"/>
                <w:szCs w:val="16"/>
              </w:rPr>
              <w:t xml:space="preserve">  Структурно-семантическая классификация спп. Структурные типы спп. Контрольная работа.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 xml:space="preserve"> Бессоюзны</w:t>
            </w:r>
            <w:r>
              <w:rPr>
                <w:sz w:val="20"/>
                <w:szCs w:val="20"/>
              </w:rPr>
              <w:t>е</w:t>
            </w:r>
            <w:r w:rsidRPr="005F2BB2">
              <w:rPr>
                <w:sz w:val="20"/>
                <w:szCs w:val="20"/>
              </w:rPr>
              <w:t xml:space="preserve"> сложные предложения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AC3FA8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12</w:t>
            </w:r>
          </w:p>
        </w:tc>
        <w:tc>
          <w:tcPr>
            <w:tcW w:w="3060" w:type="dxa"/>
          </w:tcPr>
          <w:p w:rsidR="00E504EC" w:rsidRPr="00FD5BA1" w:rsidRDefault="00E504EC" w:rsidP="00FE7581">
            <w:pPr>
              <w:rPr>
                <w:sz w:val="16"/>
                <w:szCs w:val="16"/>
              </w:rPr>
            </w:pPr>
            <w:r w:rsidRPr="00FD7DD2">
              <w:rPr>
                <w:sz w:val="16"/>
                <w:szCs w:val="16"/>
              </w:rPr>
              <w:t>Структурно-семантичес</w:t>
            </w:r>
            <w:r>
              <w:rPr>
                <w:sz w:val="16"/>
                <w:szCs w:val="16"/>
              </w:rPr>
              <w:t>кая классификация спп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 xml:space="preserve"> </w:t>
            </w:r>
            <w:r w:rsidRPr="005F2BB2">
              <w:rPr>
                <w:bCs/>
                <w:spacing w:val="11"/>
                <w:sz w:val="20"/>
                <w:szCs w:val="20"/>
              </w:rPr>
              <w:t>Понятие о предложениях, осложнённых вводными конструкциями</w:t>
            </w:r>
          </w:p>
        </w:tc>
        <w:tc>
          <w:tcPr>
            <w:tcW w:w="763" w:type="dxa"/>
          </w:tcPr>
          <w:p w:rsidR="00E504EC" w:rsidRPr="00C47ADB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504EC" w:rsidRPr="00C47ADB" w:rsidTr="000B60D8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 w:rsidRPr="00C47ADB">
              <w:rPr>
                <w:sz w:val="20"/>
                <w:szCs w:val="20"/>
              </w:rPr>
              <w:t>13</w:t>
            </w:r>
          </w:p>
        </w:tc>
        <w:tc>
          <w:tcPr>
            <w:tcW w:w="3060" w:type="dxa"/>
          </w:tcPr>
          <w:p w:rsidR="00E504EC" w:rsidRPr="00FD5BA1" w:rsidRDefault="00E504EC" w:rsidP="00F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Сложносочиненные предложения</w:t>
            </w:r>
            <w:r w:rsidRPr="00FD7DD2">
              <w:rPr>
                <w:sz w:val="16"/>
                <w:szCs w:val="16"/>
              </w:rPr>
              <w:t xml:space="preserve"> Презентация.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F41F80" w:rsidRDefault="00E504EC" w:rsidP="00F41F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Сложные предложения</w:t>
            </w:r>
          </w:p>
        </w:tc>
        <w:tc>
          <w:tcPr>
            <w:tcW w:w="528" w:type="dxa"/>
            <w:vAlign w:val="center"/>
          </w:tcPr>
          <w:p w:rsidR="00E504EC" w:rsidRPr="00F41F80" w:rsidRDefault="00E504EC" w:rsidP="00FE75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432" w:type="dxa"/>
          </w:tcPr>
          <w:p w:rsidR="00E504EC" w:rsidRPr="005F2BB2" w:rsidRDefault="00E504EC" w:rsidP="000E0D87">
            <w:pPr>
              <w:rPr>
                <w:sz w:val="20"/>
                <w:szCs w:val="20"/>
              </w:rPr>
            </w:pPr>
            <w:r w:rsidRPr="005F2BB2">
              <w:rPr>
                <w:sz w:val="20"/>
                <w:szCs w:val="20"/>
              </w:rPr>
              <w:t xml:space="preserve"> </w:t>
            </w:r>
            <w:r w:rsidRPr="005F2BB2">
              <w:rPr>
                <w:bCs/>
                <w:spacing w:val="11"/>
                <w:sz w:val="20"/>
                <w:szCs w:val="20"/>
              </w:rPr>
              <w:t>Понятие о предложениях, осложнённых вводными конструкциями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0B60D8">
        <w:tc>
          <w:tcPr>
            <w:tcW w:w="720" w:type="dxa"/>
          </w:tcPr>
          <w:p w:rsidR="00E504EC" w:rsidRDefault="00E504EC" w:rsidP="00FE7581">
            <w:pPr>
              <w:jc w:val="center"/>
              <w:rPr>
                <w:sz w:val="20"/>
                <w:szCs w:val="20"/>
              </w:rPr>
            </w:pPr>
          </w:p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060" w:type="dxa"/>
          </w:tcPr>
          <w:p w:rsidR="00E504EC" w:rsidRPr="00FD5BA1" w:rsidRDefault="00E504EC" w:rsidP="00F814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Сложносочиненные предложения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F41F80" w:rsidRDefault="00E504EC" w:rsidP="00FE758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Сложное синтаксическое целое</w:t>
            </w:r>
          </w:p>
        </w:tc>
        <w:tc>
          <w:tcPr>
            <w:tcW w:w="763" w:type="dxa"/>
          </w:tcPr>
          <w:p w:rsidR="00E504EC" w:rsidRPr="00F41F80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E504EC" w:rsidRPr="00C47ADB" w:rsidTr="000B60D8">
        <w:tc>
          <w:tcPr>
            <w:tcW w:w="720" w:type="dxa"/>
          </w:tcPr>
          <w:p w:rsidR="00E504EC" w:rsidRDefault="00E504EC" w:rsidP="00F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060" w:type="dxa"/>
          </w:tcPr>
          <w:p w:rsidR="00E504EC" w:rsidRPr="007413C9" w:rsidRDefault="00E504EC" w:rsidP="00FE7581">
            <w:pPr>
              <w:rPr>
                <w:sz w:val="20"/>
                <w:szCs w:val="20"/>
              </w:rPr>
            </w:pPr>
            <w:r w:rsidRPr="00FD7DD2"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 xml:space="preserve">ессоюзные сложные предложения  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5B1D9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C47ADB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:rsidR="00E504EC" w:rsidRPr="00F41F80" w:rsidRDefault="00E504EC" w:rsidP="000E0D87">
            <w:pPr>
              <w:rPr>
                <w:sz w:val="20"/>
                <w:szCs w:val="20"/>
                <w:lang w:val="kk-KZ"/>
              </w:rPr>
            </w:pPr>
            <w:r w:rsidRPr="005F2B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Служебные части речи</w:t>
            </w:r>
          </w:p>
        </w:tc>
        <w:tc>
          <w:tcPr>
            <w:tcW w:w="763" w:type="dxa"/>
          </w:tcPr>
          <w:p w:rsidR="00E504EC" w:rsidRPr="00C47ADB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504EC" w:rsidRPr="00C47ADB" w:rsidTr="00FE7581">
        <w:tc>
          <w:tcPr>
            <w:tcW w:w="720" w:type="dxa"/>
          </w:tcPr>
          <w:p w:rsidR="00E504EC" w:rsidRPr="00C47ADB" w:rsidRDefault="00E504EC" w:rsidP="00FE75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</w:tcPr>
          <w:p w:rsidR="00E504EC" w:rsidRPr="00C47ADB" w:rsidRDefault="00E504EC" w:rsidP="00FE7581">
            <w:pPr>
              <w:rPr>
                <w:b/>
                <w:sz w:val="20"/>
                <w:szCs w:val="20"/>
              </w:rPr>
            </w:pPr>
            <w:r w:rsidRPr="00C47ADB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29" w:type="dxa"/>
            <w:vAlign w:val="center"/>
          </w:tcPr>
          <w:p w:rsidR="00E504EC" w:rsidRPr="00F41F80" w:rsidRDefault="00E504EC" w:rsidP="00FE7581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45</w:t>
            </w:r>
          </w:p>
        </w:tc>
        <w:tc>
          <w:tcPr>
            <w:tcW w:w="3240" w:type="dxa"/>
          </w:tcPr>
          <w:p w:rsidR="00E504EC" w:rsidRPr="00C47ADB" w:rsidRDefault="00E504EC" w:rsidP="00FE7581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504EC" w:rsidRPr="00C47ADB" w:rsidRDefault="00E504EC" w:rsidP="00484031">
            <w:pPr>
              <w:rPr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E504EC" w:rsidRPr="00C47ADB" w:rsidRDefault="00E504EC" w:rsidP="00FE7581">
            <w:pPr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E504EC" w:rsidRPr="00F41F80" w:rsidRDefault="00E504EC" w:rsidP="00FE7581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3432" w:type="dxa"/>
          </w:tcPr>
          <w:p w:rsidR="00E504EC" w:rsidRPr="00C47ADB" w:rsidRDefault="00E504EC" w:rsidP="00FE7581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E504EC" w:rsidRPr="00C47ADB" w:rsidRDefault="00E504EC" w:rsidP="00FE75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-KZ"/>
              </w:rPr>
              <w:t>2</w:t>
            </w:r>
            <w:r>
              <w:rPr>
                <w:b/>
                <w:sz w:val="20"/>
                <w:szCs w:val="20"/>
              </w:rPr>
              <w:t>5</w:t>
            </w:r>
          </w:p>
        </w:tc>
      </w:tr>
    </w:tbl>
    <w:p w:rsidR="00E504EC" w:rsidRPr="00C47ADB" w:rsidRDefault="00E504EC" w:rsidP="00794E50">
      <w:pPr>
        <w:rPr>
          <w:b/>
          <w:sz w:val="20"/>
          <w:szCs w:val="20"/>
        </w:rPr>
      </w:pPr>
    </w:p>
    <w:p w:rsidR="00E504EC" w:rsidRPr="00C47ADB" w:rsidRDefault="00E504EC" w:rsidP="00C75099">
      <w:pPr>
        <w:ind w:firstLine="540"/>
        <w:jc w:val="center"/>
        <w:rPr>
          <w:b/>
          <w:sz w:val="20"/>
          <w:szCs w:val="20"/>
        </w:rPr>
      </w:pPr>
    </w:p>
    <w:p w:rsidR="00E504EC" w:rsidRPr="00441CB9" w:rsidRDefault="00E504EC" w:rsidP="00C75099">
      <w:pPr>
        <w:ind w:firstLine="540"/>
        <w:jc w:val="center"/>
        <w:rPr>
          <w:b/>
        </w:rPr>
      </w:pPr>
      <w:r w:rsidRPr="00441CB9">
        <w:rPr>
          <w:b/>
        </w:rPr>
        <w:t>9 График выполнения и сдачи заданий по дисциплине</w:t>
      </w:r>
    </w:p>
    <w:p w:rsidR="00E504EC" w:rsidRPr="00441CB9" w:rsidRDefault="00E504EC" w:rsidP="00C75099">
      <w:pPr>
        <w:ind w:firstLine="540"/>
        <w:jc w:val="center"/>
        <w:rPr>
          <w:b/>
        </w:rPr>
      </w:pPr>
      <w:r>
        <w:rPr>
          <w:b/>
        </w:rPr>
        <w:t>«</w:t>
      </w:r>
      <w:r>
        <w:rPr>
          <w:b/>
          <w:lang w:val="kk-KZ"/>
        </w:rPr>
        <w:t>Қ</w:t>
      </w:r>
      <w:r>
        <w:rPr>
          <w:b/>
        </w:rPr>
        <w:t>аз</w:t>
      </w:r>
      <w:r>
        <w:rPr>
          <w:b/>
          <w:lang w:val="kk-KZ"/>
        </w:rPr>
        <w:t>і</w:t>
      </w:r>
      <w:r>
        <w:rPr>
          <w:b/>
        </w:rPr>
        <w:t>рг</w:t>
      </w:r>
      <w:r>
        <w:rPr>
          <w:b/>
          <w:lang w:val="kk-KZ"/>
        </w:rPr>
        <w:t>і</w:t>
      </w:r>
      <w:r>
        <w:rPr>
          <w:b/>
        </w:rPr>
        <w:t xml:space="preserve"> орыс т</w:t>
      </w:r>
      <w:r>
        <w:rPr>
          <w:b/>
          <w:lang w:val="kk-KZ"/>
        </w:rPr>
        <w:t>ілі</w:t>
      </w:r>
      <w:r>
        <w:rPr>
          <w:b/>
        </w:rPr>
        <w:t>»</w:t>
      </w:r>
    </w:p>
    <w:p w:rsidR="00E504EC" w:rsidRDefault="00E504EC" w:rsidP="00C75099">
      <w:pPr>
        <w:ind w:firstLine="540"/>
        <w:jc w:val="center"/>
        <w:rPr>
          <w:b/>
        </w:rPr>
      </w:pPr>
    </w:p>
    <w:p w:rsidR="00E504EC" w:rsidRDefault="00E504EC" w:rsidP="00C75099">
      <w:pPr>
        <w:ind w:firstLine="540"/>
        <w:jc w:val="both"/>
        <w:rPr>
          <w:b/>
        </w:rPr>
      </w:pPr>
    </w:p>
    <w:tbl>
      <w:tblPr>
        <w:tblW w:w="14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E504EC" w:rsidTr="00FE7581">
        <w:trPr>
          <w:cantSplit/>
          <w:trHeight w:val="162"/>
        </w:trPr>
        <w:tc>
          <w:tcPr>
            <w:tcW w:w="1054" w:type="dxa"/>
            <w:vMerge w:val="restart"/>
            <w:textDirection w:val="btLr"/>
          </w:tcPr>
          <w:p w:rsidR="00E504EC" w:rsidRDefault="00E504EC" w:rsidP="00FE7581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521" w:type="dxa"/>
            <w:vMerge w:val="restart"/>
            <w:vAlign w:val="center"/>
          </w:tcPr>
          <w:p w:rsidR="00E504EC" w:rsidRDefault="00E504EC" w:rsidP="00FE7581">
            <w:pPr>
              <w:jc w:val="center"/>
            </w:pPr>
            <w: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7947" w:type="dxa"/>
            <w:gridSpan w:val="15"/>
            <w:vAlign w:val="center"/>
          </w:tcPr>
          <w:p w:rsidR="00E504EC" w:rsidRDefault="00E504EC" w:rsidP="00FE7581">
            <w:pPr>
              <w:jc w:val="center"/>
            </w:pPr>
            <w:r>
              <w:t>Недели</w:t>
            </w:r>
          </w:p>
        </w:tc>
        <w:tc>
          <w:tcPr>
            <w:tcW w:w="1919" w:type="dxa"/>
            <w:gridSpan w:val="3"/>
            <w:vAlign w:val="center"/>
          </w:tcPr>
          <w:p w:rsidR="00E504EC" w:rsidRDefault="00E504EC" w:rsidP="00FE7581">
            <w:pPr>
              <w:jc w:val="center"/>
            </w:pPr>
            <w:r>
              <w:t>Рейтинг</w:t>
            </w:r>
          </w:p>
        </w:tc>
      </w:tr>
      <w:tr w:rsidR="00E504EC" w:rsidTr="00FE7581">
        <w:trPr>
          <w:cantSplit/>
          <w:trHeight w:val="1144"/>
        </w:trPr>
        <w:tc>
          <w:tcPr>
            <w:tcW w:w="1054" w:type="dxa"/>
            <w:vMerge/>
            <w:vAlign w:val="center"/>
          </w:tcPr>
          <w:p w:rsidR="00E504EC" w:rsidRDefault="00E504EC" w:rsidP="00FE7581"/>
        </w:tc>
        <w:tc>
          <w:tcPr>
            <w:tcW w:w="576" w:type="dxa"/>
            <w:vMerge/>
            <w:vAlign w:val="center"/>
          </w:tcPr>
          <w:p w:rsidR="00E504EC" w:rsidRDefault="00E504EC" w:rsidP="00FE7581"/>
        </w:tc>
        <w:tc>
          <w:tcPr>
            <w:tcW w:w="2521" w:type="dxa"/>
            <w:vMerge/>
            <w:vAlign w:val="center"/>
          </w:tcPr>
          <w:p w:rsidR="00E504EC" w:rsidRDefault="00E504EC" w:rsidP="00FE7581"/>
        </w:tc>
        <w:tc>
          <w:tcPr>
            <w:tcW w:w="762" w:type="dxa"/>
            <w:vMerge/>
            <w:vAlign w:val="center"/>
          </w:tcPr>
          <w:p w:rsidR="00E504EC" w:rsidRDefault="00E504EC" w:rsidP="00FE7581"/>
        </w:tc>
        <w:tc>
          <w:tcPr>
            <w:tcW w:w="508" w:type="dxa"/>
            <w:vAlign w:val="center"/>
          </w:tcPr>
          <w:p w:rsidR="00E504EC" w:rsidRDefault="00E504EC" w:rsidP="00FE7581">
            <w:r>
              <w:t>1</w:t>
            </w: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  <w:r>
              <w:t>2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  <w:r>
              <w:t>4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  <w:r>
              <w:t>5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  <w:r>
              <w:t>6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  <w:r>
              <w:t>7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8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E504EC" w:rsidRPr="00C76A6E" w:rsidRDefault="00E504EC" w:rsidP="00FE7581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10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  <w:r>
              <w:t>11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  <w:r>
              <w:t>12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  <w:r>
              <w:t>13</w:t>
            </w: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  <w:r>
              <w:t>14</w:t>
            </w:r>
          </w:p>
        </w:tc>
        <w:tc>
          <w:tcPr>
            <w:tcW w:w="602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  <w:r>
              <w:t>15</w:t>
            </w:r>
          </w:p>
        </w:tc>
        <w:tc>
          <w:tcPr>
            <w:tcW w:w="665" w:type="dxa"/>
            <w:textDirection w:val="btLr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626" w:type="dxa"/>
            <w:textDirection w:val="btLr"/>
            <w:vAlign w:val="center"/>
          </w:tcPr>
          <w:p w:rsidR="00E504EC" w:rsidRDefault="00E504EC" w:rsidP="00FE7581">
            <w:pPr>
              <w:ind w:left="113" w:right="113"/>
            </w:pPr>
            <w:r>
              <w:t>итогов.</w:t>
            </w:r>
          </w:p>
        </w:tc>
        <w:tc>
          <w:tcPr>
            <w:tcW w:w="628" w:type="dxa"/>
            <w:textDirection w:val="btLr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  <w:r>
              <w:t>общий</w:t>
            </w:r>
          </w:p>
        </w:tc>
      </w:tr>
      <w:tr w:rsidR="00E504EC" w:rsidTr="00FE7581">
        <w:trPr>
          <w:cantSplit/>
          <w:trHeight w:val="478"/>
        </w:trPr>
        <w:tc>
          <w:tcPr>
            <w:tcW w:w="1054" w:type="dxa"/>
            <w:vMerge w:val="restart"/>
            <w:textDirection w:val="btLr"/>
          </w:tcPr>
          <w:p w:rsidR="00E504EC" w:rsidRDefault="00E504EC" w:rsidP="00FE7581">
            <w:pPr>
              <w:ind w:left="113" w:right="113"/>
              <w:jc w:val="center"/>
            </w:pPr>
            <w:r>
              <w:t>Ауди-торная работа</w:t>
            </w:r>
          </w:p>
        </w:tc>
        <w:tc>
          <w:tcPr>
            <w:tcW w:w="576" w:type="dxa"/>
            <w:vMerge w:val="restart"/>
            <w:vAlign w:val="center"/>
          </w:tcPr>
          <w:p w:rsidR="00E504EC" w:rsidRDefault="00E504EC" w:rsidP="00FE7581">
            <w:pPr>
              <w:jc w:val="center"/>
            </w:pPr>
            <w:r>
              <w:t>ТК</w:t>
            </w:r>
          </w:p>
          <w:p w:rsidR="00E504EC" w:rsidRDefault="00E504EC" w:rsidP="00FE7581">
            <w:pPr>
              <w:jc w:val="center"/>
            </w:pPr>
          </w:p>
        </w:tc>
        <w:tc>
          <w:tcPr>
            <w:tcW w:w="2521" w:type="dxa"/>
            <w:vAlign w:val="center"/>
          </w:tcPr>
          <w:p w:rsidR="00E504EC" w:rsidRPr="009D6424" w:rsidRDefault="00E504EC" w:rsidP="00FE7581">
            <w:pPr>
              <w:rPr>
                <w:color w:val="FF0000"/>
              </w:rPr>
            </w:pPr>
            <w:r w:rsidRPr="009D6424">
              <w:t>Выполнение  практ.  работ</w:t>
            </w:r>
          </w:p>
        </w:tc>
        <w:tc>
          <w:tcPr>
            <w:tcW w:w="762" w:type="dxa"/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E504EC" w:rsidRDefault="00E504EC" w:rsidP="00FE7581"/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E504EC" w:rsidRPr="00C76A6E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02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textDirection w:val="btLr"/>
            <w:vAlign w:val="center"/>
          </w:tcPr>
          <w:p w:rsidR="00E504EC" w:rsidRDefault="00E504EC" w:rsidP="00FE7581">
            <w:pPr>
              <w:ind w:left="113" w:right="113"/>
            </w:pPr>
          </w:p>
        </w:tc>
        <w:tc>
          <w:tcPr>
            <w:tcW w:w="628" w:type="dxa"/>
            <w:textDirection w:val="btLr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</w:p>
        </w:tc>
      </w:tr>
      <w:tr w:rsidR="00E504EC" w:rsidTr="00FE7581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E504EC" w:rsidRDefault="00E504EC" w:rsidP="00FE7581"/>
        </w:tc>
        <w:tc>
          <w:tcPr>
            <w:tcW w:w="576" w:type="dxa"/>
            <w:vMerge/>
            <w:vAlign w:val="center"/>
          </w:tcPr>
          <w:p w:rsidR="00E504EC" w:rsidRDefault="00E504EC" w:rsidP="00FE7581"/>
        </w:tc>
        <w:tc>
          <w:tcPr>
            <w:tcW w:w="2521" w:type="dxa"/>
            <w:vAlign w:val="center"/>
          </w:tcPr>
          <w:p w:rsidR="00E504EC" w:rsidRPr="009D6424" w:rsidRDefault="00E504EC" w:rsidP="00FE7581">
            <w:pPr>
              <w:rPr>
                <w:color w:val="FF0000"/>
              </w:rPr>
            </w:pPr>
            <w:r w:rsidRPr="009D6424">
              <w:t>Контрольная работа</w:t>
            </w:r>
          </w:p>
        </w:tc>
        <w:tc>
          <w:tcPr>
            <w:tcW w:w="762" w:type="dxa"/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</w:tcPr>
          <w:p w:rsidR="00E504EC" w:rsidRDefault="00E504EC" w:rsidP="00FE7581"/>
        </w:tc>
        <w:tc>
          <w:tcPr>
            <w:tcW w:w="508" w:type="dxa"/>
            <w:shd w:val="clear" w:color="auto" w:fill="FFFF00"/>
          </w:tcPr>
          <w:p w:rsidR="00E504EC" w:rsidRPr="00C66494" w:rsidRDefault="00E504EC" w:rsidP="00FE7581">
            <w:pPr>
              <w:rPr>
                <w:highlight w:val="yellow"/>
              </w:rPr>
            </w:pPr>
          </w:p>
        </w:tc>
        <w:tc>
          <w:tcPr>
            <w:tcW w:w="509" w:type="dxa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tcBorders>
              <w:right w:val="nil"/>
            </w:tcBorders>
          </w:tcPr>
          <w:p w:rsidR="00E504EC" w:rsidRDefault="00E504EC" w:rsidP="00FE7581"/>
        </w:tc>
        <w:tc>
          <w:tcPr>
            <w:tcW w:w="470" w:type="dxa"/>
            <w:shd w:val="clear" w:color="auto" w:fill="FFFF00"/>
          </w:tcPr>
          <w:p w:rsidR="00E504EC" w:rsidRPr="00C76A6E" w:rsidRDefault="00E504EC" w:rsidP="00FE7581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>
            <w:r>
              <w:t>*</w:t>
            </w:r>
          </w:p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</w:tcPr>
          <w:p w:rsidR="00E504EC" w:rsidRDefault="00E504EC" w:rsidP="00FE7581"/>
        </w:tc>
        <w:tc>
          <w:tcPr>
            <w:tcW w:w="602" w:type="dxa"/>
            <w:shd w:val="clear" w:color="auto" w:fill="FFFF00"/>
          </w:tcPr>
          <w:p w:rsidR="00E504EC" w:rsidRDefault="00E504EC" w:rsidP="00FE7581"/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8" w:type="dxa"/>
            <w:vAlign w:val="center"/>
          </w:tcPr>
          <w:p w:rsidR="00E504EC" w:rsidRDefault="00E504EC" w:rsidP="00FE7581">
            <w:pPr>
              <w:jc w:val="center"/>
            </w:pPr>
          </w:p>
        </w:tc>
      </w:tr>
      <w:tr w:rsidR="00E504EC" w:rsidTr="00FE7581">
        <w:trPr>
          <w:cantSplit/>
          <w:trHeight w:val="370"/>
        </w:trPr>
        <w:tc>
          <w:tcPr>
            <w:tcW w:w="1054" w:type="dxa"/>
            <w:vMerge w:val="restart"/>
            <w:textDirection w:val="btLr"/>
          </w:tcPr>
          <w:p w:rsidR="00E504EC" w:rsidRDefault="00E504EC" w:rsidP="00FE7581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76" w:type="dxa"/>
            <w:vMerge/>
            <w:vAlign w:val="center"/>
          </w:tcPr>
          <w:p w:rsidR="00E504EC" w:rsidRDefault="00E504EC" w:rsidP="00FE7581"/>
        </w:tc>
        <w:tc>
          <w:tcPr>
            <w:tcW w:w="2521" w:type="dxa"/>
            <w:vAlign w:val="center"/>
          </w:tcPr>
          <w:p w:rsidR="00E504EC" w:rsidRPr="009D6424" w:rsidRDefault="00E504EC" w:rsidP="00FE7581">
            <w:pPr>
              <w:rPr>
                <w:color w:val="FF0000"/>
              </w:rPr>
            </w:pPr>
            <w:r w:rsidRPr="007C3D2F">
              <w:t>Реферат</w:t>
            </w:r>
          </w:p>
        </w:tc>
        <w:tc>
          <w:tcPr>
            <w:tcW w:w="762" w:type="dxa"/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>
            <w:r>
              <w:t>*</w:t>
            </w:r>
          </w:p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tcBorders>
              <w:right w:val="nil"/>
            </w:tcBorders>
          </w:tcPr>
          <w:p w:rsidR="00E504EC" w:rsidRDefault="00E504EC" w:rsidP="00FE7581"/>
        </w:tc>
        <w:tc>
          <w:tcPr>
            <w:tcW w:w="470" w:type="dxa"/>
            <w:shd w:val="clear" w:color="auto" w:fill="FFFF00"/>
          </w:tcPr>
          <w:p w:rsidR="00E504EC" w:rsidRPr="00C76A6E" w:rsidRDefault="00E504EC" w:rsidP="00FE7581">
            <w:pPr>
              <w:rPr>
                <w:highlight w:val="yellow"/>
              </w:rPr>
            </w:pPr>
            <w:r w:rsidRPr="00C76A6E">
              <w:rPr>
                <w:highlight w:val="yellow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>
            <w:r>
              <w:t>*</w:t>
            </w:r>
          </w:p>
        </w:tc>
        <w:tc>
          <w:tcPr>
            <w:tcW w:w="509" w:type="dxa"/>
          </w:tcPr>
          <w:p w:rsidR="00E504EC" w:rsidRDefault="00E504EC" w:rsidP="00FE7581"/>
        </w:tc>
        <w:tc>
          <w:tcPr>
            <w:tcW w:w="602" w:type="dxa"/>
            <w:shd w:val="clear" w:color="auto" w:fill="FFFF00"/>
          </w:tcPr>
          <w:p w:rsidR="00E504EC" w:rsidRDefault="00E504EC" w:rsidP="00FE7581"/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8" w:type="dxa"/>
            <w:vAlign w:val="center"/>
          </w:tcPr>
          <w:p w:rsidR="00E504EC" w:rsidRDefault="00E504EC" w:rsidP="00FE7581">
            <w:pPr>
              <w:jc w:val="center"/>
            </w:pPr>
          </w:p>
        </w:tc>
      </w:tr>
      <w:tr w:rsidR="00E504EC" w:rsidTr="00FE7581">
        <w:trPr>
          <w:cantSplit/>
          <w:trHeight w:val="352"/>
        </w:trPr>
        <w:tc>
          <w:tcPr>
            <w:tcW w:w="1054" w:type="dxa"/>
            <w:vMerge/>
            <w:vAlign w:val="center"/>
          </w:tcPr>
          <w:p w:rsidR="00E504EC" w:rsidRDefault="00E504EC" w:rsidP="00FE7581"/>
        </w:tc>
        <w:tc>
          <w:tcPr>
            <w:tcW w:w="576" w:type="dxa"/>
            <w:vMerge/>
            <w:vAlign w:val="center"/>
          </w:tcPr>
          <w:p w:rsidR="00E504EC" w:rsidRDefault="00E504EC" w:rsidP="00FE7581"/>
        </w:tc>
        <w:tc>
          <w:tcPr>
            <w:tcW w:w="2521" w:type="dxa"/>
            <w:vAlign w:val="center"/>
          </w:tcPr>
          <w:p w:rsidR="00E504EC" w:rsidRPr="007C3D2F" w:rsidRDefault="00E504EC" w:rsidP="00FE7581">
            <w:pPr>
              <w:rPr>
                <w:color w:val="FF0000"/>
              </w:rPr>
            </w:pPr>
            <w:r w:rsidRPr="009D6424">
              <w:t>Тестовый опрос</w:t>
            </w:r>
          </w:p>
        </w:tc>
        <w:tc>
          <w:tcPr>
            <w:tcW w:w="762" w:type="dxa"/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tcBorders>
              <w:right w:val="nil"/>
            </w:tcBorders>
          </w:tcPr>
          <w:p w:rsidR="00E504EC" w:rsidRDefault="00E504EC" w:rsidP="00FE7581"/>
        </w:tc>
        <w:tc>
          <w:tcPr>
            <w:tcW w:w="470" w:type="dxa"/>
            <w:shd w:val="clear" w:color="auto" w:fill="FFFF00"/>
          </w:tcPr>
          <w:p w:rsidR="00E504EC" w:rsidRPr="00C76A6E" w:rsidRDefault="00E504EC" w:rsidP="00FE7581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</w:tcPr>
          <w:p w:rsidR="00E504EC" w:rsidRDefault="00E504EC" w:rsidP="00FE7581">
            <w:r>
              <w:t>*</w:t>
            </w:r>
          </w:p>
        </w:tc>
        <w:tc>
          <w:tcPr>
            <w:tcW w:w="602" w:type="dxa"/>
            <w:shd w:val="clear" w:color="auto" w:fill="FFFF00"/>
          </w:tcPr>
          <w:p w:rsidR="00E504EC" w:rsidRDefault="00E504EC" w:rsidP="00FE7581"/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8" w:type="dxa"/>
            <w:vAlign w:val="center"/>
          </w:tcPr>
          <w:p w:rsidR="00E504EC" w:rsidRDefault="00E504EC" w:rsidP="00FE7581">
            <w:pPr>
              <w:jc w:val="center"/>
            </w:pPr>
          </w:p>
        </w:tc>
      </w:tr>
      <w:tr w:rsidR="00E504EC" w:rsidTr="00FE7581">
        <w:trPr>
          <w:cantSplit/>
          <w:trHeight w:val="349"/>
        </w:trPr>
        <w:tc>
          <w:tcPr>
            <w:tcW w:w="1054" w:type="dxa"/>
            <w:vMerge/>
            <w:vAlign w:val="center"/>
          </w:tcPr>
          <w:p w:rsidR="00E504EC" w:rsidRDefault="00E504EC" w:rsidP="00FE7581"/>
        </w:tc>
        <w:tc>
          <w:tcPr>
            <w:tcW w:w="576" w:type="dxa"/>
            <w:vMerge/>
            <w:vAlign w:val="center"/>
          </w:tcPr>
          <w:p w:rsidR="00E504EC" w:rsidRDefault="00E504EC" w:rsidP="00FE7581"/>
        </w:tc>
        <w:tc>
          <w:tcPr>
            <w:tcW w:w="2521" w:type="dxa"/>
            <w:vAlign w:val="center"/>
          </w:tcPr>
          <w:p w:rsidR="00E504EC" w:rsidRPr="007C3D2F" w:rsidRDefault="00E504EC" w:rsidP="00FE7581">
            <w:pPr>
              <w:rPr>
                <w:color w:val="FF0000"/>
              </w:rPr>
            </w:pPr>
            <w:r w:rsidRPr="007C3D2F">
              <w:t xml:space="preserve">Собеседование </w:t>
            </w:r>
          </w:p>
        </w:tc>
        <w:tc>
          <w:tcPr>
            <w:tcW w:w="762" w:type="dxa"/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tcBorders>
              <w:right w:val="nil"/>
            </w:tcBorders>
          </w:tcPr>
          <w:p w:rsidR="00E504EC" w:rsidRDefault="00E504EC" w:rsidP="00FE7581"/>
        </w:tc>
        <w:tc>
          <w:tcPr>
            <w:tcW w:w="470" w:type="dxa"/>
            <w:shd w:val="clear" w:color="auto" w:fill="FFFF00"/>
          </w:tcPr>
          <w:p w:rsidR="00E504EC" w:rsidRPr="00C76A6E" w:rsidRDefault="00E504EC" w:rsidP="00FE7581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>
            <w:r>
              <w:t>*</w:t>
            </w:r>
          </w:p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</w:tcPr>
          <w:p w:rsidR="00E504EC" w:rsidRDefault="00E504EC" w:rsidP="00FE7581"/>
        </w:tc>
        <w:tc>
          <w:tcPr>
            <w:tcW w:w="602" w:type="dxa"/>
            <w:shd w:val="clear" w:color="auto" w:fill="FFFF00"/>
          </w:tcPr>
          <w:p w:rsidR="00E504EC" w:rsidRDefault="00E504EC" w:rsidP="00FE7581"/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8" w:type="dxa"/>
            <w:vAlign w:val="center"/>
          </w:tcPr>
          <w:p w:rsidR="00E504EC" w:rsidRDefault="00E504EC" w:rsidP="00FE7581">
            <w:pPr>
              <w:jc w:val="center"/>
            </w:pPr>
          </w:p>
        </w:tc>
      </w:tr>
      <w:tr w:rsidR="00E504EC" w:rsidTr="00FE7581">
        <w:trPr>
          <w:cantSplit/>
          <w:trHeight w:val="344"/>
        </w:trPr>
        <w:tc>
          <w:tcPr>
            <w:tcW w:w="1054" w:type="dxa"/>
            <w:vMerge w:val="restart"/>
            <w:tcBorders>
              <w:bottom w:val="nil"/>
            </w:tcBorders>
            <w:textDirection w:val="btLr"/>
          </w:tcPr>
          <w:p w:rsidR="00E504EC" w:rsidRDefault="00E504EC" w:rsidP="00FE7581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576" w:type="dxa"/>
            <w:vMerge w:val="restart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РК</w:t>
            </w:r>
          </w:p>
        </w:tc>
        <w:tc>
          <w:tcPr>
            <w:tcW w:w="2521" w:type="dxa"/>
            <w:tcBorders>
              <w:bottom w:val="nil"/>
            </w:tcBorders>
            <w:vAlign w:val="center"/>
          </w:tcPr>
          <w:p w:rsidR="00E504EC" w:rsidRPr="007C3D2F" w:rsidRDefault="00E504EC" w:rsidP="00FE7581">
            <w:pPr>
              <w:rPr>
                <w:color w:val="FF0000"/>
              </w:rPr>
            </w:pPr>
            <w:r w:rsidRPr="007C3D2F">
              <w:t>Тестовый опрос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tcBorders>
              <w:right w:val="nil"/>
            </w:tcBorders>
          </w:tcPr>
          <w:p w:rsidR="00E504EC" w:rsidRDefault="00E504EC" w:rsidP="00FE7581">
            <w:r>
              <w:t>*</w:t>
            </w:r>
          </w:p>
        </w:tc>
        <w:tc>
          <w:tcPr>
            <w:tcW w:w="470" w:type="dxa"/>
            <w:shd w:val="clear" w:color="auto" w:fill="FFFF00"/>
          </w:tcPr>
          <w:p w:rsidR="00E504EC" w:rsidRPr="00C76A6E" w:rsidRDefault="00E504EC" w:rsidP="00FE7581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</w:tcPr>
          <w:p w:rsidR="00E504EC" w:rsidRDefault="00E504EC" w:rsidP="00FE7581"/>
        </w:tc>
        <w:tc>
          <w:tcPr>
            <w:tcW w:w="602" w:type="dxa"/>
            <w:shd w:val="clear" w:color="auto" w:fill="FFFF00"/>
          </w:tcPr>
          <w:p w:rsidR="00E504EC" w:rsidRDefault="00E504EC" w:rsidP="00FE7581"/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8" w:type="dxa"/>
            <w:vAlign w:val="center"/>
          </w:tcPr>
          <w:p w:rsidR="00E504EC" w:rsidRDefault="00E504EC" w:rsidP="00FE7581">
            <w:pPr>
              <w:jc w:val="center"/>
            </w:pPr>
          </w:p>
        </w:tc>
      </w:tr>
      <w:tr w:rsidR="00E504EC" w:rsidTr="00FE7581">
        <w:trPr>
          <w:cantSplit/>
          <w:trHeight w:val="535"/>
        </w:trPr>
        <w:tc>
          <w:tcPr>
            <w:tcW w:w="1054" w:type="dxa"/>
            <w:vMerge/>
            <w:tcBorders>
              <w:bottom w:val="nil"/>
            </w:tcBorders>
            <w:vAlign w:val="center"/>
          </w:tcPr>
          <w:p w:rsidR="00E504EC" w:rsidRDefault="00E504EC" w:rsidP="00FE7581"/>
        </w:tc>
        <w:tc>
          <w:tcPr>
            <w:tcW w:w="576" w:type="dxa"/>
            <w:vMerge/>
            <w:tcBorders>
              <w:bottom w:val="nil"/>
            </w:tcBorders>
            <w:vAlign w:val="center"/>
          </w:tcPr>
          <w:p w:rsidR="00E504EC" w:rsidRDefault="00E504EC" w:rsidP="00FE7581"/>
        </w:tc>
        <w:tc>
          <w:tcPr>
            <w:tcW w:w="2521" w:type="dxa"/>
            <w:tcBorders>
              <w:bottom w:val="nil"/>
            </w:tcBorders>
            <w:vAlign w:val="center"/>
          </w:tcPr>
          <w:p w:rsidR="00E504EC" w:rsidRPr="007C3D2F" w:rsidRDefault="00E504EC" w:rsidP="00FE7581">
            <w:pPr>
              <w:rPr>
                <w:color w:val="FF0000"/>
              </w:rPr>
            </w:pPr>
            <w:r w:rsidRPr="007C3D2F">
              <w:t>Коллоквиум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E504EC" w:rsidRDefault="00E504EC" w:rsidP="00FE7581"/>
        </w:tc>
        <w:tc>
          <w:tcPr>
            <w:tcW w:w="470" w:type="dxa"/>
            <w:shd w:val="clear" w:color="auto" w:fill="FFFF00"/>
          </w:tcPr>
          <w:p w:rsidR="00E504EC" w:rsidRPr="00C76A6E" w:rsidRDefault="00E504EC" w:rsidP="00FE7581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  <w:shd w:val="clear" w:color="auto" w:fill="FFFF00"/>
          </w:tcPr>
          <w:p w:rsidR="00E504EC" w:rsidRDefault="00E504EC" w:rsidP="00FE7581"/>
        </w:tc>
        <w:tc>
          <w:tcPr>
            <w:tcW w:w="508" w:type="dxa"/>
          </w:tcPr>
          <w:p w:rsidR="00E504EC" w:rsidRDefault="00E504EC" w:rsidP="00FE7581"/>
        </w:tc>
        <w:tc>
          <w:tcPr>
            <w:tcW w:w="509" w:type="dxa"/>
          </w:tcPr>
          <w:p w:rsidR="00E504EC" w:rsidRDefault="00E504EC" w:rsidP="00FE7581"/>
        </w:tc>
        <w:tc>
          <w:tcPr>
            <w:tcW w:w="602" w:type="dxa"/>
            <w:shd w:val="clear" w:color="auto" w:fill="FFFF00"/>
          </w:tcPr>
          <w:p w:rsidR="00E504EC" w:rsidRDefault="00E504EC" w:rsidP="00FE7581">
            <w:r>
              <w:t>*</w:t>
            </w:r>
          </w:p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8" w:type="dxa"/>
            <w:vAlign w:val="center"/>
          </w:tcPr>
          <w:p w:rsidR="00E504EC" w:rsidRDefault="00E504EC" w:rsidP="00FE7581">
            <w:pPr>
              <w:jc w:val="center"/>
            </w:pPr>
          </w:p>
        </w:tc>
      </w:tr>
      <w:tr w:rsidR="00E504EC" w:rsidTr="00FE7581">
        <w:trPr>
          <w:cantSplit/>
          <w:trHeight w:val="481"/>
        </w:trPr>
        <w:tc>
          <w:tcPr>
            <w:tcW w:w="1054" w:type="dxa"/>
            <w:vMerge/>
            <w:tcBorders>
              <w:bottom w:val="nil"/>
            </w:tcBorders>
            <w:vAlign w:val="center"/>
          </w:tcPr>
          <w:p w:rsidR="00E504EC" w:rsidRDefault="00E504EC" w:rsidP="00FE7581"/>
        </w:tc>
        <w:tc>
          <w:tcPr>
            <w:tcW w:w="576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ИК</w:t>
            </w:r>
          </w:p>
        </w:tc>
        <w:tc>
          <w:tcPr>
            <w:tcW w:w="2521" w:type="dxa"/>
            <w:tcBorders>
              <w:bottom w:val="nil"/>
            </w:tcBorders>
            <w:vAlign w:val="center"/>
          </w:tcPr>
          <w:p w:rsidR="00E504EC" w:rsidRPr="007C3D2F" w:rsidRDefault="00E504EC" w:rsidP="00FE7581">
            <w:r w:rsidRPr="007C3D2F">
              <w:t>экзамен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tcBorders>
              <w:bottom w:val="nil"/>
              <w:right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E504EC" w:rsidRPr="00C76A6E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02" w:type="dxa"/>
            <w:shd w:val="clear" w:color="auto" w:fill="FFFF00"/>
            <w:textDirection w:val="btLr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  <w:r>
              <w:t>40</w:t>
            </w:r>
          </w:p>
        </w:tc>
        <w:tc>
          <w:tcPr>
            <w:tcW w:w="628" w:type="dxa"/>
            <w:tcBorders>
              <w:bottom w:val="nil"/>
            </w:tcBorders>
            <w:vAlign w:val="center"/>
          </w:tcPr>
          <w:p w:rsidR="00E504EC" w:rsidRDefault="00E504EC" w:rsidP="00FE7581">
            <w:pPr>
              <w:jc w:val="center"/>
            </w:pPr>
          </w:p>
        </w:tc>
      </w:tr>
      <w:tr w:rsidR="00E504EC" w:rsidTr="00FE7581">
        <w:trPr>
          <w:cantSplit/>
          <w:trHeight w:val="345"/>
        </w:trPr>
        <w:tc>
          <w:tcPr>
            <w:tcW w:w="1054" w:type="dxa"/>
          </w:tcPr>
          <w:p w:rsidR="00E504EC" w:rsidRDefault="00E504EC" w:rsidP="00FE7581">
            <w:pPr>
              <w:jc w:val="both"/>
            </w:pPr>
          </w:p>
        </w:tc>
        <w:tc>
          <w:tcPr>
            <w:tcW w:w="576" w:type="dxa"/>
          </w:tcPr>
          <w:p w:rsidR="00E504EC" w:rsidRDefault="00E504EC" w:rsidP="00FE7581">
            <w:pPr>
              <w:jc w:val="both"/>
            </w:pPr>
          </w:p>
        </w:tc>
        <w:tc>
          <w:tcPr>
            <w:tcW w:w="2521" w:type="dxa"/>
            <w:vAlign w:val="center"/>
          </w:tcPr>
          <w:p w:rsidR="00E504EC" w:rsidRDefault="00E504EC" w:rsidP="00FE7581">
            <w:r>
              <w:t>Всего</w:t>
            </w:r>
          </w:p>
        </w:tc>
        <w:tc>
          <w:tcPr>
            <w:tcW w:w="762" w:type="dxa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E504EC" w:rsidRPr="00C66494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E504EC" w:rsidRPr="00C76A6E" w:rsidRDefault="00E504EC" w:rsidP="00FE7581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8" w:type="dxa"/>
            <w:vAlign w:val="center"/>
          </w:tcPr>
          <w:p w:rsidR="00E504EC" w:rsidRDefault="00E504EC" w:rsidP="00FE7581">
            <w:pPr>
              <w:jc w:val="center"/>
            </w:pPr>
          </w:p>
        </w:tc>
        <w:tc>
          <w:tcPr>
            <w:tcW w:w="509" w:type="dxa"/>
            <w:tcBorders>
              <w:left w:val="nil"/>
            </w:tcBorders>
            <w:shd w:val="clear" w:color="auto" w:fill="FFFF00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</w:p>
        </w:tc>
        <w:tc>
          <w:tcPr>
            <w:tcW w:w="508" w:type="dxa"/>
            <w:tcBorders>
              <w:left w:val="nil"/>
            </w:tcBorders>
            <w:vAlign w:val="center"/>
          </w:tcPr>
          <w:p w:rsidR="00E504EC" w:rsidRDefault="00E504EC" w:rsidP="00FE7581">
            <w:pPr>
              <w:ind w:left="113" w:right="113"/>
              <w:jc w:val="center"/>
            </w:pPr>
          </w:p>
        </w:tc>
        <w:tc>
          <w:tcPr>
            <w:tcW w:w="509" w:type="dxa"/>
            <w:tcBorders>
              <w:left w:val="nil"/>
            </w:tcBorders>
            <w:vAlign w:val="center"/>
          </w:tcPr>
          <w:p w:rsidR="00E504EC" w:rsidRDefault="00E504EC" w:rsidP="00FE7581">
            <w:pPr>
              <w:ind w:left="113" w:right="113"/>
              <w:jc w:val="center"/>
            </w:pPr>
          </w:p>
        </w:tc>
        <w:tc>
          <w:tcPr>
            <w:tcW w:w="602" w:type="dxa"/>
            <w:tcBorders>
              <w:left w:val="nil"/>
            </w:tcBorders>
            <w:shd w:val="clear" w:color="auto" w:fill="FFFF00"/>
            <w:vAlign w:val="center"/>
          </w:tcPr>
          <w:p w:rsidR="00E504EC" w:rsidRDefault="00E504EC" w:rsidP="00FE7581">
            <w:pPr>
              <w:ind w:left="113" w:right="113"/>
              <w:jc w:val="center"/>
            </w:pPr>
          </w:p>
        </w:tc>
        <w:tc>
          <w:tcPr>
            <w:tcW w:w="665" w:type="dxa"/>
            <w:vAlign w:val="center"/>
          </w:tcPr>
          <w:p w:rsidR="00E504EC" w:rsidRDefault="00E504EC" w:rsidP="00FE7581">
            <w:pPr>
              <w:jc w:val="center"/>
            </w:pPr>
            <w:r>
              <w:t>60</w:t>
            </w:r>
          </w:p>
        </w:tc>
        <w:tc>
          <w:tcPr>
            <w:tcW w:w="626" w:type="dxa"/>
            <w:vAlign w:val="center"/>
          </w:tcPr>
          <w:p w:rsidR="00E504EC" w:rsidRDefault="00E504EC" w:rsidP="00FE7581">
            <w:pPr>
              <w:jc w:val="center"/>
            </w:pPr>
            <w:r>
              <w:t>40</w:t>
            </w:r>
          </w:p>
        </w:tc>
        <w:tc>
          <w:tcPr>
            <w:tcW w:w="628" w:type="dxa"/>
            <w:vAlign w:val="center"/>
          </w:tcPr>
          <w:p w:rsidR="00E504EC" w:rsidRDefault="00E504EC" w:rsidP="00FE7581">
            <w:pPr>
              <w:jc w:val="center"/>
            </w:pPr>
            <w:r>
              <w:t>100</w:t>
            </w:r>
          </w:p>
        </w:tc>
      </w:tr>
    </w:tbl>
    <w:p w:rsidR="00E504EC" w:rsidRDefault="00E504EC" w:rsidP="00C75099">
      <w:pPr>
        <w:pStyle w:val="BodyTextIndent"/>
      </w:pPr>
      <w:r>
        <w:rPr>
          <w:b/>
        </w:rPr>
        <w:t>Примечание 1</w:t>
      </w:r>
      <w:r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504EC" w:rsidRDefault="00E504EC" w:rsidP="00C75099">
      <w:pPr>
        <w:pStyle w:val="BodyTextIndent"/>
      </w:pPr>
      <w:r>
        <w:rPr>
          <w:b/>
        </w:rPr>
        <w:t xml:space="preserve">Примечание 2. </w:t>
      </w:r>
      <w:r>
        <w:t xml:space="preserve">При наличии пропусков </w:t>
      </w:r>
      <w:r>
        <w:rPr>
          <w:color w:val="FF0000"/>
        </w:rPr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E504EC" w:rsidRDefault="00E504EC" w:rsidP="00C75099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E504EC" w:rsidRPr="00C66494" w:rsidTr="00FE7581">
        <w:tc>
          <w:tcPr>
            <w:tcW w:w="2957" w:type="dxa"/>
          </w:tcPr>
          <w:p w:rsidR="00E504EC" w:rsidRDefault="00E504EC" w:rsidP="00FE7581">
            <w:r>
              <w:t>Традиционная оценка</w:t>
            </w:r>
          </w:p>
        </w:tc>
        <w:tc>
          <w:tcPr>
            <w:tcW w:w="2957" w:type="dxa"/>
          </w:tcPr>
          <w:p w:rsidR="00E504EC" w:rsidRDefault="00E504EC" w:rsidP="00FE7581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</w:tcPr>
          <w:p w:rsidR="00E504EC" w:rsidRDefault="00E504EC" w:rsidP="00FE7581">
            <w:pPr>
              <w:jc w:val="center"/>
            </w:pPr>
            <w:r>
              <w:t>Хорошо</w:t>
            </w:r>
          </w:p>
        </w:tc>
        <w:tc>
          <w:tcPr>
            <w:tcW w:w="2957" w:type="dxa"/>
          </w:tcPr>
          <w:p w:rsidR="00E504EC" w:rsidRDefault="00E504EC" w:rsidP="00FE7581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</w:tcPr>
          <w:p w:rsidR="00E504EC" w:rsidRDefault="00E504EC" w:rsidP="00FE7581">
            <w:pPr>
              <w:jc w:val="center"/>
            </w:pPr>
            <w:r>
              <w:t>Неудовлетворительно</w:t>
            </w:r>
          </w:p>
        </w:tc>
      </w:tr>
      <w:tr w:rsidR="00E504EC" w:rsidRPr="00C66494" w:rsidTr="00FE7581">
        <w:tc>
          <w:tcPr>
            <w:tcW w:w="2957" w:type="dxa"/>
          </w:tcPr>
          <w:p w:rsidR="00E504EC" w:rsidRDefault="00E504EC" w:rsidP="00FE7581"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</w:p>
        </w:tc>
        <w:tc>
          <w:tcPr>
            <w:tcW w:w="2957" w:type="dxa"/>
          </w:tcPr>
          <w:p w:rsidR="00E504EC" w:rsidRDefault="00E504EC" w:rsidP="00FE7581">
            <w:pPr>
              <w:jc w:val="center"/>
            </w:pPr>
            <w:r>
              <w:t>90-100</w:t>
            </w:r>
          </w:p>
        </w:tc>
        <w:tc>
          <w:tcPr>
            <w:tcW w:w="2957" w:type="dxa"/>
          </w:tcPr>
          <w:p w:rsidR="00E504EC" w:rsidRDefault="00E504EC" w:rsidP="00FE7581">
            <w:pPr>
              <w:jc w:val="center"/>
            </w:pPr>
            <w:r>
              <w:t>75-89</w:t>
            </w:r>
          </w:p>
        </w:tc>
        <w:tc>
          <w:tcPr>
            <w:tcW w:w="2957" w:type="dxa"/>
          </w:tcPr>
          <w:p w:rsidR="00E504EC" w:rsidRDefault="00E504EC" w:rsidP="00FE7581">
            <w:pPr>
              <w:jc w:val="center"/>
            </w:pPr>
            <w:r>
              <w:t>50-74</w:t>
            </w:r>
          </w:p>
        </w:tc>
        <w:tc>
          <w:tcPr>
            <w:tcW w:w="2958" w:type="dxa"/>
          </w:tcPr>
          <w:p w:rsidR="00E504EC" w:rsidRDefault="00E504EC" w:rsidP="00FE7581">
            <w:pPr>
              <w:jc w:val="center"/>
            </w:pPr>
            <w:r>
              <w:t>0-49</w:t>
            </w:r>
          </w:p>
        </w:tc>
      </w:tr>
    </w:tbl>
    <w:p w:rsidR="00E504EC" w:rsidRDefault="00E504EC" w:rsidP="00C75099">
      <w:pPr>
        <w:ind w:firstLine="540"/>
        <w:jc w:val="both"/>
        <w:rPr>
          <w:sz w:val="28"/>
          <w:szCs w:val="28"/>
        </w:rPr>
        <w:sectPr w:rsidR="00E504EC" w:rsidSect="00000F9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504EC" w:rsidRDefault="00E504EC" w:rsidP="00C75099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720"/>
        <w:gridCol w:w="900"/>
        <w:gridCol w:w="1260"/>
        <w:gridCol w:w="1204"/>
        <w:gridCol w:w="1260"/>
      </w:tblGrid>
      <w:tr w:rsidR="00E504EC" w:rsidRPr="00C0599C" w:rsidTr="00FE7581">
        <w:trPr>
          <w:trHeight w:val="535"/>
        </w:trPr>
        <w:tc>
          <w:tcPr>
            <w:tcW w:w="648" w:type="dxa"/>
            <w:vMerge w:val="restart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№ п/п</w:t>
            </w:r>
          </w:p>
        </w:tc>
        <w:tc>
          <w:tcPr>
            <w:tcW w:w="3060" w:type="dxa"/>
            <w:vMerge w:val="restart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 xml:space="preserve">Тема, задание, </w:t>
            </w:r>
          </w:p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gridSpan w:val="2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vMerge w:val="restart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Лит-ра</w:t>
            </w:r>
          </w:p>
        </w:tc>
        <w:tc>
          <w:tcPr>
            <w:tcW w:w="1204" w:type="dxa"/>
            <w:vMerge w:val="restart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  <w:vMerge w:val="restart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Сроки сдачи, неделя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  <w:vMerge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Осн.</w:t>
            </w:r>
          </w:p>
        </w:tc>
        <w:tc>
          <w:tcPr>
            <w:tcW w:w="90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Сокр.</w:t>
            </w:r>
          </w:p>
        </w:tc>
        <w:tc>
          <w:tcPr>
            <w:tcW w:w="1260" w:type="dxa"/>
            <w:vMerge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E504EC" w:rsidRPr="00737731" w:rsidRDefault="00E504EC" w:rsidP="00FE7581">
            <w:pPr>
              <w:rPr>
                <w:sz w:val="20"/>
                <w:szCs w:val="20"/>
              </w:rPr>
            </w:pPr>
            <w:r w:rsidRPr="00737731">
              <w:rPr>
                <w:sz w:val="20"/>
                <w:szCs w:val="20"/>
              </w:rPr>
              <w:t>Подготовить доклад по теме «История синтаксических учений»</w:t>
            </w:r>
          </w:p>
        </w:tc>
        <w:tc>
          <w:tcPr>
            <w:tcW w:w="720" w:type="dxa"/>
          </w:tcPr>
          <w:p w:rsidR="00E504EC" w:rsidRPr="00C61322" w:rsidRDefault="00E504EC" w:rsidP="00FE758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90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1,4,5</w:t>
            </w:r>
          </w:p>
        </w:tc>
        <w:tc>
          <w:tcPr>
            <w:tcW w:w="1204" w:type="dxa"/>
          </w:tcPr>
          <w:p w:rsidR="00E504EC" w:rsidRPr="00C61322" w:rsidRDefault="00E504EC" w:rsidP="00FE7581">
            <w:pPr>
              <w:rPr>
                <w:sz w:val="20"/>
                <w:szCs w:val="20"/>
                <w:lang w:val="kk-KZ"/>
              </w:rPr>
            </w:pPr>
            <w:r>
              <w:t xml:space="preserve">Доклад на СРОП </w:t>
            </w:r>
          </w:p>
        </w:tc>
        <w:tc>
          <w:tcPr>
            <w:tcW w:w="1260" w:type="dxa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2A4415">
              <w:rPr>
                <w:sz w:val="16"/>
                <w:szCs w:val="16"/>
              </w:rPr>
              <w:t>2,3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E504EC" w:rsidRPr="00737731" w:rsidRDefault="00E504EC" w:rsidP="00FE7581">
            <w:pPr>
              <w:jc w:val="both"/>
              <w:rPr>
                <w:sz w:val="20"/>
                <w:szCs w:val="20"/>
              </w:rPr>
            </w:pPr>
            <w:r w:rsidRPr="00737731">
              <w:rPr>
                <w:sz w:val="20"/>
                <w:szCs w:val="20"/>
              </w:rPr>
              <w:t>Изучить тему: «Односоставные предложения».</w:t>
            </w:r>
          </w:p>
        </w:tc>
        <w:tc>
          <w:tcPr>
            <w:tcW w:w="720" w:type="dxa"/>
          </w:tcPr>
          <w:p w:rsidR="00E504EC" w:rsidRPr="00C61322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90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1D54E4">
              <w:t>Конспект в тетради</w:t>
            </w:r>
          </w:p>
        </w:tc>
        <w:tc>
          <w:tcPr>
            <w:tcW w:w="1260" w:type="dxa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2A4415">
              <w:rPr>
                <w:sz w:val="16"/>
                <w:szCs w:val="16"/>
              </w:rPr>
              <w:t>2,3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E504EC" w:rsidRPr="00737731" w:rsidRDefault="00E504EC" w:rsidP="00FE7581">
            <w:pPr>
              <w:jc w:val="both"/>
              <w:rPr>
                <w:sz w:val="20"/>
                <w:szCs w:val="20"/>
              </w:rPr>
            </w:pPr>
            <w:r w:rsidRPr="00737731">
              <w:rPr>
                <w:sz w:val="20"/>
                <w:szCs w:val="20"/>
              </w:rPr>
              <w:t>Составить конспект на тему: «Принципы классификации предложений в синтаксической традиции».</w:t>
            </w:r>
          </w:p>
        </w:tc>
        <w:tc>
          <w:tcPr>
            <w:tcW w:w="720" w:type="dxa"/>
          </w:tcPr>
          <w:p w:rsidR="00E504EC" w:rsidRPr="00C61322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90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1D54E4" w:rsidRDefault="00E504EC" w:rsidP="00FE7581">
            <w:r>
              <w:t>В</w:t>
            </w:r>
            <w:r w:rsidRPr="001D54E4">
              <w:t>ыполнение в тетради, защита</w:t>
            </w:r>
          </w:p>
        </w:tc>
        <w:tc>
          <w:tcPr>
            <w:tcW w:w="1260" w:type="dxa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2A4415">
              <w:rPr>
                <w:sz w:val="16"/>
                <w:szCs w:val="16"/>
              </w:rPr>
              <w:t>2,3</w:t>
            </w:r>
            <w:r w:rsidRPr="00C0599C">
              <w:rPr>
                <w:sz w:val="20"/>
                <w:szCs w:val="20"/>
              </w:rPr>
              <w:t>5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  <w:r w:rsidRPr="00C0599C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E504EC" w:rsidRPr="00737731" w:rsidRDefault="00E504EC" w:rsidP="00FE7581">
            <w:pPr>
              <w:jc w:val="both"/>
              <w:rPr>
                <w:sz w:val="20"/>
                <w:szCs w:val="20"/>
              </w:rPr>
            </w:pPr>
            <w:r w:rsidRPr="00737731">
              <w:rPr>
                <w:sz w:val="20"/>
                <w:szCs w:val="20"/>
              </w:rPr>
              <w:t>Рефераты: «</w:t>
            </w:r>
            <w:r>
              <w:rPr>
                <w:sz w:val="20"/>
                <w:szCs w:val="20"/>
              </w:rPr>
              <w:t>Т</w:t>
            </w:r>
            <w:r w:rsidRPr="00737731">
              <w:rPr>
                <w:sz w:val="20"/>
                <w:szCs w:val="20"/>
              </w:rPr>
              <w:t>ипы сложных предложений»</w:t>
            </w:r>
            <w:r>
              <w:rPr>
                <w:sz w:val="20"/>
                <w:szCs w:val="20"/>
              </w:rPr>
              <w:t xml:space="preserve">; </w:t>
            </w:r>
            <w:r w:rsidRPr="00737731">
              <w:rPr>
                <w:sz w:val="20"/>
                <w:szCs w:val="20"/>
              </w:rPr>
              <w:t>«СПП</w:t>
            </w:r>
            <w:r>
              <w:rPr>
                <w:sz w:val="20"/>
                <w:szCs w:val="20"/>
              </w:rPr>
              <w:t>».</w:t>
            </w:r>
            <w:r w:rsidRPr="00737731">
              <w:rPr>
                <w:sz w:val="20"/>
                <w:szCs w:val="20"/>
              </w:rPr>
              <w:t xml:space="preserve"> </w:t>
            </w:r>
          </w:p>
          <w:p w:rsidR="00E504EC" w:rsidRDefault="00E504EC" w:rsidP="00FE7581"/>
        </w:tc>
        <w:tc>
          <w:tcPr>
            <w:tcW w:w="720" w:type="dxa"/>
          </w:tcPr>
          <w:p w:rsidR="00E504EC" w:rsidRPr="00C61322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90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0599C" w:rsidRDefault="00E504EC" w:rsidP="00FE758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1D54E4" w:rsidRDefault="00E504EC" w:rsidP="00FE7581">
            <w:r>
              <w:t>З</w:t>
            </w:r>
            <w:r w:rsidRPr="001D54E4">
              <w:t>ащита</w:t>
            </w:r>
          </w:p>
        </w:tc>
        <w:tc>
          <w:tcPr>
            <w:tcW w:w="1260" w:type="dxa"/>
          </w:tcPr>
          <w:p w:rsidR="00E504EC" w:rsidRPr="00C0599C" w:rsidRDefault="00E504EC" w:rsidP="00FE7581">
            <w:pPr>
              <w:jc w:val="center"/>
              <w:rPr>
                <w:sz w:val="20"/>
                <w:szCs w:val="20"/>
              </w:rPr>
            </w:pPr>
            <w:r w:rsidRPr="002A4415">
              <w:rPr>
                <w:sz w:val="16"/>
                <w:szCs w:val="16"/>
              </w:rPr>
              <w:t>10,11</w:t>
            </w:r>
            <w:r>
              <w:rPr>
                <w:sz w:val="16"/>
                <w:szCs w:val="16"/>
              </w:rPr>
              <w:t>,</w:t>
            </w:r>
            <w:r w:rsidRPr="00C0599C">
              <w:rPr>
                <w:sz w:val="20"/>
                <w:szCs w:val="20"/>
              </w:rPr>
              <w:t>13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9052" w:type="dxa"/>
            <w:gridSpan w:val="7"/>
          </w:tcPr>
          <w:p w:rsidR="00E504EC" w:rsidRPr="00C0599C" w:rsidRDefault="00E504EC" w:rsidP="00FE7581">
            <w:pPr>
              <w:jc w:val="center"/>
              <w:rPr>
                <w:b/>
                <w:sz w:val="20"/>
                <w:szCs w:val="20"/>
              </w:rPr>
            </w:pPr>
            <w:r w:rsidRPr="00C0599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61322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060" w:type="dxa"/>
          </w:tcPr>
          <w:p w:rsidR="00E504EC" w:rsidRPr="00186DBE" w:rsidRDefault="00E504EC" w:rsidP="005B1D96">
            <w:pPr>
              <w:rPr>
                <w:sz w:val="20"/>
                <w:szCs w:val="20"/>
              </w:rPr>
            </w:pPr>
            <w:r w:rsidRPr="00186DBE">
              <w:rPr>
                <w:sz w:val="20"/>
                <w:szCs w:val="20"/>
              </w:rPr>
              <w:t>Подготовка к лекцио</w:t>
            </w:r>
            <w:r w:rsidRPr="00186DBE">
              <w:rPr>
                <w:sz w:val="20"/>
                <w:szCs w:val="20"/>
              </w:rPr>
              <w:t>н</w:t>
            </w:r>
            <w:r w:rsidRPr="00186DBE">
              <w:rPr>
                <w:sz w:val="20"/>
                <w:szCs w:val="20"/>
              </w:rPr>
              <w:t>ным занятиям (0</w:t>
            </w:r>
            <w:r>
              <w:rPr>
                <w:sz w:val="20"/>
                <w:szCs w:val="20"/>
              </w:rPr>
              <w:t>5</w:t>
            </w:r>
            <w:r w:rsidRPr="00186DBE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72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0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ответ</w:t>
            </w:r>
          </w:p>
        </w:tc>
        <w:tc>
          <w:tcPr>
            <w:tcW w:w="1260" w:type="dxa"/>
          </w:tcPr>
          <w:p w:rsidR="00E504EC" w:rsidRPr="00C66494" w:rsidRDefault="00E504EC" w:rsidP="005B1D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1,4,7,10,13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61322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060" w:type="dxa"/>
          </w:tcPr>
          <w:p w:rsidR="00E504EC" w:rsidRPr="00186DBE" w:rsidRDefault="00E504EC" w:rsidP="005B1D96">
            <w:pPr>
              <w:rPr>
                <w:sz w:val="20"/>
                <w:szCs w:val="20"/>
              </w:rPr>
            </w:pPr>
            <w:r w:rsidRPr="00186DBE">
              <w:rPr>
                <w:sz w:val="20"/>
                <w:szCs w:val="20"/>
              </w:rPr>
              <w:t>Подготовка к практич</w:t>
            </w:r>
            <w:r w:rsidRPr="00186DBE">
              <w:rPr>
                <w:sz w:val="20"/>
                <w:szCs w:val="20"/>
              </w:rPr>
              <w:t>е</w:t>
            </w:r>
            <w:r w:rsidRPr="00186DBE">
              <w:rPr>
                <w:sz w:val="20"/>
                <w:szCs w:val="20"/>
              </w:rPr>
              <w:t>ским занятиям (0</w:t>
            </w:r>
            <w:r>
              <w:rPr>
                <w:sz w:val="20"/>
                <w:szCs w:val="20"/>
              </w:rPr>
              <w:t>5 час</w:t>
            </w:r>
            <w:r w:rsidRPr="00186DBE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72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90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ответ</w:t>
            </w: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1-15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61322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060" w:type="dxa"/>
          </w:tcPr>
          <w:p w:rsidR="00E504EC" w:rsidRPr="00186DBE" w:rsidRDefault="00E504EC" w:rsidP="005B1D96">
            <w:pPr>
              <w:rPr>
                <w:sz w:val="20"/>
                <w:szCs w:val="20"/>
              </w:rPr>
            </w:pPr>
            <w:r w:rsidRPr="00186DBE">
              <w:rPr>
                <w:sz w:val="20"/>
                <w:szCs w:val="20"/>
              </w:rPr>
              <w:t>Подготовка к текущим контрольным мероприят</w:t>
            </w:r>
            <w:r w:rsidRPr="00186DBE">
              <w:rPr>
                <w:sz w:val="20"/>
                <w:szCs w:val="20"/>
              </w:rPr>
              <w:t>и</w:t>
            </w:r>
            <w:r w:rsidRPr="00186DBE">
              <w:rPr>
                <w:sz w:val="20"/>
                <w:szCs w:val="20"/>
              </w:rPr>
              <w:t>ям (1час х вид контр</w:t>
            </w:r>
            <w:r w:rsidRPr="00186DBE">
              <w:rPr>
                <w:sz w:val="20"/>
                <w:szCs w:val="20"/>
              </w:rPr>
              <w:t>о</w:t>
            </w:r>
            <w:r w:rsidRPr="00186DBE">
              <w:rPr>
                <w:sz w:val="20"/>
                <w:szCs w:val="20"/>
              </w:rPr>
              <w:t>ля)</w:t>
            </w:r>
          </w:p>
        </w:tc>
        <w:tc>
          <w:tcPr>
            <w:tcW w:w="72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ответ</w:t>
            </w: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2, 3, 5, 6, 8, 9, 11, 12, 14, 15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61322" w:rsidRDefault="00E504EC" w:rsidP="005B1D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060" w:type="dxa"/>
          </w:tcPr>
          <w:p w:rsidR="00E504EC" w:rsidRPr="00186DBE" w:rsidRDefault="00E504EC" w:rsidP="005B1D96">
            <w:pPr>
              <w:rPr>
                <w:sz w:val="20"/>
                <w:szCs w:val="20"/>
              </w:rPr>
            </w:pPr>
            <w:r w:rsidRPr="00186DBE">
              <w:rPr>
                <w:sz w:val="20"/>
                <w:szCs w:val="20"/>
              </w:rPr>
              <w:t>Подготовка к рубежному контролю (</w:t>
            </w:r>
            <w:r>
              <w:rPr>
                <w:sz w:val="20"/>
                <w:szCs w:val="20"/>
              </w:rPr>
              <w:t>1 час</w:t>
            </w:r>
            <w:r w:rsidRPr="00186DBE">
              <w:rPr>
                <w:sz w:val="20"/>
                <w:szCs w:val="20"/>
              </w:rPr>
              <w:t xml:space="preserve"> х 1РК)</w:t>
            </w:r>
          </w:p>
        </w:tc>
        <w:tc>
          <w:tcPr>
            <w:tcW w:w="72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11, 14</w:t>
            </w:r>
          </w:p>
        </w:tc>
      </w:tr>
      <w:tr w:rsidR="00E504EC" w:rsidRPr="00C0599C" w:rsidTr="00FE7581">
        <w:trPr>
          <w:cantSplit/>
          <w:trHeight w:val="357"/>
        </w:trPr>
        <w:tc>
          <w:tcPr>
            <w:tcW w:w="648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E504EC" w:rsidRPr="00C61322" w:rsidRDefault="00E504EC" w:rsidP="005B1D96">
            <w:pPr>
              <w:rPr>
                <w:b/>
                <w:sz w:val="20"/>
                <w:szCs w:val="20"/>
                <w:lang w:val="kk-KZ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72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504EC" w:rsidRPr="00C66494" w:rsidRDefault="00E504EC" w:rsidP="005B1D96">
            <w:pPr>
              <w:rPr>
                <w:sz w:val="20"/>
                <w:szCs w:val="20"/>
              </w:rPr>
            </w:pPr>
          </w:p>
        </w:tc>
      </w:tr>
    </w:tbl>
    <w:p w:rsidR="00E504EC" w:rsidRPr="007B7972" w:rsidRDefault="00E504EC" w:rsidP="00C75099">
      <w:pPr>
        <w:rPr>
          <w:color w:val="FF0000"/>
          <w:sz w:val="28"/>
          <w:szCs w:val="28"/>
        </w:rPr>
      </w:pPr>
    </w:p>
    <w:p w:rsidR="00E504EC" w:rsidRPr="00C61322" w:rsidRDefault="00E504EC" w:rsidP="00C75099">
      <w:r>
        <w:t>Программа   составлена</w:t>
      </w:r>
      <w:r w:rsidRPr="00336472">
        <w:t xml:space="preserve">       </w:t>
      </w:r>
      <w:r>
        <w:rPr>
          <w:lang w:val="kk-KZ"/>
        </w:rPr>
        <w:t>Тошомановой Д.О., ст.преподавателем</w:t>
      </w:r>
    </w:p>
    <w:p w:rsidR="00E504EC" w:rsidRDefault="00E504EC" w:rsidP="00C75099">
      <w:r>
        <w:rPr>
          <w:lang w:val="kk-KZ"/>
        </w:rPr>
        <w:t>25</w:t>
      </w:r>
      <w:r>
        <w:t>.06. 201</w:t>
      </w:r>
      <w:r>
        <w:rPr>
          <w:lang w:val="kk-KZ"/>
        </w:rPr>
        <w:t xml:space="preserve">4 </w:t>
      </w:r>
      <w:r w:rsidRPr="00336472">
        <w:t xml:space="preserve">г.        </w:t>
      </w:r>
    </w:p>
    <w:p w:rsidR="00E504EC" w:rsidRPr="00336472" w:rsidRDefault="00E504EC" w:rsidP="00C75099">
      <w:r w:rsidRPr="00336472">
        <w:t xml:space="preserve">       </w:t>
      </w:r>
    </w:p>
    <w:p w:rsidR="00E504EC" w:rsidRPr="00336472" w:rsidRDefault="00E504EC" w:rsidP="00C75099">
      <w:pPr>
        <w:rPr>
          <w:u w:val="single"/>
        </w:rPr>
      </w:pPr>
      <w:r w:rsidRPr="00336472">
        <w:t xml:space="preserve">Рассмотрена и утверждена на заседании кафедры </w:t>
      </w:r>
      <w:r w:rsidRPr="00336472">
        <w:rPr>
          <w:u w:val="single"/>
        </w:rPr>
        <w:t>теории яз.и литературы</w:t>
      </w:r>
    </w:p>
    <w:p w:rsidR="00E504EC" w:rsidRPr="00C61322" w:rsidRDefault="00E504EC" w:rsidP="00C75099">
      <w:pPr>
        <w:jc w:val="both"/>
        <w:rPr>
          <w:lang w:val="kk-KZ"/>
        </w:rPr>
      </w:pPr>
      <w:r>
        <w:t>протокол от 2</w:t>
      </w:r>
      <w:r>
        <w:rPr>
          <w:lang w:val="kk-KZ"/>
        </w:rPr>
        <w:t>6</w:t>
      </w:r>
      <w:r>
        <w:t>.06.201</w:t>
      </w:r>
      <w:bookmarkStart w:id="0" w:name="_GoBack"/>
      <w:bookmarkEnd w:id="0"/>
      <w:r>
        <w:rPr>
          <w:lang w:val="kk-KZ"/>
        </w:rPr>
        <w:t>4</w:t>
      </w:r>
      <w:r>
        <w:t>г. № 6</w:t>
      </w:r>
      <w:r>
        <w:rPr>
          <w:lang w:val="kk-KZ"/>
        </w:rPr>
        <w:t>А</w:t>
      </w:r>
    </w:p>
    <w:p w:rsidR="00E504EC" w:rsidRDefault="00E504EC" w:rsidP="00C75099">
      <w:pPr>
        <w:jc w:val="both"/>
      </w:pPr>
    </w:p>
    <w:p w:rsidR="00E504EC" w:rsidRPr="00336472" w:rsidRDefault="00E504EC" w:rsidP="00C75099">
      <w:pPr>
        <w:ind w:firstLine="540"/>
        <w:jc w:val="both"/>
      </w:pPr>
      <w:r w:rsidRPr="00336472">
        <w:t>Зав. кафедрой                                                               Б.Ахметова</w:t>
      </w:r>
    </w:p>
    <w:p w:rsidR="00E504EC" w:rsidRPr="00336472" w:rsidRDefault="00E504EC" w:rsidP="00C75099"/>
    <w:p w:rsidR="00E504EC" w:rsidRPr="00336472" w:rsidRDefault="00E504EC" w:rsidP="00C75099">
      <w:pPr>
        <w:ind w:firstLine="540"/>
        <w:jc w:val="both"/>
      </w:pPr>
    </w:p>
    <w:p w:rsidR="00E504EC" w:rsidRPr="00336472" w:rsidRDefault="00E504EC" w:rsidP="00C75099">
      <w:pPr>
        <w:ind w:firstLine="540"/>
        <w:jc w:val="both"/>
      </w:pPr>
    </w:p>
    <w:p w:rsidR="00E504EC" w:rsidRDefault="00E504EC" w:rsidP="00C75099">
      <w:pPr>
        <w:ind w:firstLine="540"/>
        <w:jc w:val="both"/>
        <w:rPr>
          <w:sz w:val="28"/>
          <w:szCs w:val="28"/>
        </w:rPr>
      </w:pPr>
    </w:p>
    <w:p w:rsidR="00E504EC" w:rsidRDefault="00E504EC" w:rsidP="00C75099">
      <w:pPr>
        <w:ind w:firstLine="540"/>
        <w:jc w:val="both"/>
        <w:rPr>
          <w:sz w:val="28"/>
          <w:szCs w:val="28"/>
        </w:rPr>
      </w:pPr>
    </w:p>
    <w:p w:rsidR="00E504EC" w:rsidRDefault="00E504EC" w:rsidP="00C75099">
      <w:pPr>
        <w:ind w:firstLine="540"/>
        <w:jc w:val="both"/>
        <w:rPr>
          <w:sz w:val="28"/>
          <w:szCs w:val="28"/>
        </w:rPr>
      </w:pPr>
    </w:p>
    <w:p w:rsidR="00E504EC" w:rsidRDefault="00E504EC" w:rsidP="00C75099">
      <w:pPr>
        <w:ind w:firstLine="540"/>
        <w:jc w:val="both"/>
        <w:rPr>
          <w:sz w:val="28"/>
          <w:szCs w:val="28"/>
        </w:rPr>
      </w:pPr>
    </w:p>
    <w:p w:rsidR="00E504EC" w:rsidRPr="00B31481" w:rsidRDefault="00E504EC" w:rsidP="00C75099">
      <w:pPr>
        <w:ind w:firstLine="540"/>
        <w:jc w:val="both"/>
        <w:rPr>
          <w:color w:val="FF0000"/>
          <w:sz w:val="28"/>
          <w:szCs w:val="28"/>
        </w:rPr>
      </w:pPr>
    </w:p>
    <w:p w:rsidR="00E504EC" w:rsidRDefault="00E504EC" w:rsidP="00C75099">
      <w:pPr>
        <w:tabs>
          <w:tab w:val="left" w:pos="709"/>
        </w:tabs>
        <w:ind w:firstLine="709"/>
        <w:jc w:val="both"/>
        <w:rPr>
          <w:sz w:val="28"/>
        </w:rPr>
      </w:pPr>
    </w:p>
    <w:sectPr w:rsidR="00E504EC" w:rsidSect="00000F96">
      <w:footerReference w:type="default" r:id="rId7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4EC" w:rsidRDefault="00E504EC">
      <w:r>
        <w:separator/>
      </w:r>
    </w:p>
  </w:endnote>
  <w:endnote w:type="continuationSeparator" w:id="0">
    <w:p w:rsidR="00E504EC" w:rsidRDefault="00E50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4EC" w:rsidRDefault="00E504EC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E504EC" w:rsidRDefault="00E504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4EC" w:rsidRDefault="00E504EC">
      <w:r>
        <w:separator/>
      </w:r>
    </w:p>
  </w:footnote>
  <w:footnote w:type="continuationSeparator" w:id="0">
    <w:p w:rsidR="00E504EC" w:rsidRDefault="00E50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07C3"/>
    <w:multiLevelType w:val="hybridMultilevel"/>
    <w:tmpl w:val="D0D293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464C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2A2"/>
    <w:rsid w:val="00000F96"/>
    <w:rsid w:val="00053027"/>
    <w:rsid w:val="000B60D8"/>
    <w:rsid w:val="000E0D87"/>
    <w:rsid w:val="00103CBF"/>
    <w:rsid w:val="001526EC"/>
    <w:rsid w:val="001642A2"/>
    <w:rsid w:val="00170327"/>
    <w:rsid w:val="00186DBE"/>
    <w:rsid w:val="001D54E4"/>
    <w:rsid w:val="00291D1F"/>
    <w:rsid w:val="002A4415"/>
    <w:rsid w:val="002F5EB1"/>
    <w:rsid w:val="00336472"/>
    <w:rsid w:val="00342342"/>
    <w:rsid w:val="003715E1"/>
    <w:rsid w:val="003854BD"/>
    <w:rsid w:val="003C3D07"/>
    <w:rsid w:val="0040496A"/>
    <w:rsid w:val="00441CB9"/>
    <w:rsid w:val="00484031"/>
    <w:rsid w:val="0050201A"/>
    <w:rsid w:val="00572FB9"/>
    <w:rsid w:val="005B1D96"/>
    <w:rsid w:val="005F2BB2"/>
    <w:rsid w:val="00610F99"/>
    <w:rsid w:val="00737731"/>
    <w:rsid w:val="007413C9"/>
    <w:rsid w:val="00753EEF"/>
    <w:rsid w:val="00794E50"/>
    <w:rsid w:val="007B7972"/>
    <w:rsid w:val="007C3D2F"/>
    <w:rsid w:val="008D4A3D"/>
    <w:rsid w:val="009870B0"/>
    <w:rsid w:val="009D6424"/>
    <w:rsid w:val="00A10728"/>
    <w:rsid w:val="00A1536A"/>
    <w:rsid w:val="00AC3FA8"/>
    <w:rsid w:val="00B31481"/>
    <w:rsid w:val="00B8560C"/>
    <w:rsid w:val="00BD5A33"/>
    <w:rsid w:val="00BF0A0D"/>
    <w:rsid w:val="00C0599C"/>
    <w:rsid w:val="00C47ADB"/>
    <w:rsid w:val="00C61322"/>
    <w:rsid w:val="00C66494"/>
    <w:rsid w:val="00C75099"/>
    <w:rsid w:val="00C76A6E"/>
    <w:rsid w:val="00D430F8"/>
    <w:rsid w:val="00E504EC"/>
    <w:rsid w:val="00E86ED3"/>
    <w:rsid w:val="00EA79E8"/>
    <w:rsid w:val="00EC402B"/>
    <w:rsid w:val="00ED21E2"/>
    <w:rsid w:val="00F36F12"/>
    <w:rsid w:val="00F3764B"/>
    <w:rsid w:val="00F41F80"/>
    <w:rsid w:val="00F814DD"/>
    <w:rsid w:val="00F912B6"/>
    <w:rsid w:val="00FD5BA1"/>
    <w:rsid w:val="00FD7DD2"/>
    <w:rsid w:val="00FE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09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75099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75099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C750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75099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750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75099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7509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509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4</Pages>
  <Words>902</Words>
  <Characters>5144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20</cp:revision>
  <dcterms:created xsi:type="dcterms:W3CDTF">2012-09-02T17:12:00Z</dcterms:created>
  <dcterms:modified xsi:type="dcterms:W3CDTF">2014-09-16T04:29:00Z</dcterms:modified>
</cp:coreProperties>
</file>